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44" w:rsidRPr="001D7114" w:rsidRDefault="00837744" w:rsidP="00837744">
      <w:pPr>
        <w:autoSpaceDE w:val="0"/>
        <w:autoSpaceDN w:val="0"/>
        <w:adjustRightInd w:val="0"/>
        <w:spacing w:after="0" w:line="240" w:lineRule="auto"/>
        <w:jc w:val="center"/>
        <w:rPr>
          <w:rFonts w:ascii="Times New Roman" w:hAnsi="Times New Roman" w:cs="Times New Roman"/>
          <w:b/>
          <w:sz w:val="30"/>
          <w:szCs w:val="30"/>
        </w:rPr>
      </w:pPr>
      <w:r w:rsidRPr="001D7114">
        <w:rPr>
          <w:rFonts w:ascii="Times New Roman" w:hAnsi="Times New Roman" w:cs="Times New Roman"/>
          <w:b/>
          <w:sz w:val="30"/>
          <w:szCs w:val="30"/>
        </w:rPr>
        <w:t>MINUTES OF 13</w:t>
      </w:r>
      <w:r w:rsidRPr="001D7114">
        <w:rPr>
          <w:rFonts w:ascii="Times New Roman" w:hAnsi="Times New Roman" w:cs="Times New Roman"/>
          <w:b/>
          <w:sz w:val="30"/>
          <w:szCs w:val="30"/>
          <w:vertAlign w:val="superscript"/>
        </w:rPr>
        <w:t>th</w:t>
      </w:r>
      <w:r w:rsidRPr="001D7114">
        <w:rPr>
          <w:rFonts w:ascii="Times New Roman" w:hAnsi="Times New Roman" w:cs="Times New Roman"/>
          <w:b/>
          <w:sz w:val="30"/>
          <w:szCs w:val="30"/>
        </w:rPr>
        <w:t xml:space="preserve"> MEETING OF THE BOG</w:t>
      </w:r>
    </w:p>
    <w:p w:rsidR="00837744" w:rsidRPr="001D7114" w:rsidRDefault="00837744" w:rsidP="00837744">
      <w:pPr>
        <w:autoSpaceDE w:val="0"/>
        <w:autoSpaceDN w:val="0"/>
        <w:adjustRightInd w:val="0"/>
        <w:spacing w:after="0" w:line="240" w:lineRule="auto"/>
        <w:jc w:val="center"/>
        <w:rPr>
          <w:rFonts w:ascii="Times New Roman" w:hAnsi="Times New Roman" w:cs="Times New Roman"/>
          <w:b/>
          <w:sz w:val="30"/>
          <w:szCs w:val="30"/>
        </w:rPr>
      </w:pPr>
      <w:r w:rsidRPr="001D7114">
        <w:rPr>
          <w:rFonts w:ascii="Times New Roman" w:hAnsi="Times New Roman" w:cs="Times New Roman"/>
          <w:b/>
          <w:sz w:val="30"/>
          <w:szCs w:val="30"/>
        </w:rPr>
        <w:t>COLLEGE OF ENGINBERING, THALASSERY</w:t>
      </w:r>
    </w:p>
    <w:p w:rsidR="00837744" w:rsidRPr="001D7114" w:rsidRDefault="00837744" w:rsidP="00837744">
      <w:pPr>
        <w:autoSpaceDE w:val="0"/>
        <w:autoSpaceDN w:val="0"/>
        <w:adjustRightInd w:val="0"/>
        <w:spacing w:after="0" w:line="240" w:lineRule="auto"/>
        <w:jc w:val="center"/>
        <w:rPr>
          <w:rFonts w:ascii="Times New Roman" w:hAnsi="Times New Roman" w:cs="Times New Roman"/>
          <w:b/>
          <w:sz w:val="30"/>
          <w:szCs w:val="30"/>
        </w:rPr>
      </w:pPr>
      <w:r w:rsidRPr="001D7114">
        <w:rPr>
          <w:rFonts w:ascii="Times New Roman" w:hAnsi="Times New Roman" w:cs="Times New Roman"/>
          <w:b/>
          <w:sz w:val="30"/>
          <w:szCs w:val="30"/>
        </w:rPr>
        <w:t>(SELECTED UNDER SUB-COMPONENT 1.1 OF TEQIP PHASE-II)</w:t>
      </w:r>
    </w:p>
    <w:p w:rsidR="00837744" w:rsidRPr="009764AF" w:rsidRDefault="00837744" w:rsidP="00837744">
      <w:pPr>
        <w:jc w:val="both"/>
        <w:rPr>
          <w:rFonts w:ascii="Times New Roman" w:hAnsi="Times New Roman" w:cs="Times New Roman"/>
          <w:sz w:val="40"/>
          <w:szCs w:val="40"/>
        </w:rPr>
      </w:pPr>
    </w:p>
    <w:p w:rsidR="00837744" w:rsidRPr="00A4611E" w:rsidRDefault="00837744" w:rsidP="00837744">
      <w:pPr>
        <w:jc w:val="both"/>
        <w:rPr>
          <w:rFonts w:ascii="Times New Roman" w:hAnsi="Times New Roman" w:cs="Times New Roman"/>
          <w:sz w:val="26"/>
          <w:szCs w:val="26"/>
        </w:rPr>
      </w:pPr>
      <w:r w:rsidRPr="00A4611E">
        <w:rPr>
          <w:rFonts w:ascii="Times New Roman" w:hAnsi="Times New Roman" w:cs="Times New Roman"/>
          <w:b/>
          <w:sz w:val="26"/>
          <w:szCs w:val="26"/>
        </w:rPr>
        <w:t>Date:</w:t>
      </w:r>
      <w:r w:rsidRPr="00A4611E">
        <w:rPr>
          <w:rFonts w:ascii="Times New Roman" w:hAnsi="Times New Roman" w:cs="Times New Roman"/>
          <w:sz w:val="26"/>
          <w:szCs w:val="26"/>
        </w:rPr>
        <w:t xml:space="preserve"> 1</w:t>
      </w:r>
      <w:r>
        <w:rPr>
          <w:rFonts w:ascii="Times New Roman" w:hAnsi="Times New Roman" w:cs="Times New Roman"/>
          <w:sz w:val="26"/>
          <w:szCs w:val="26"/>
        </w:rPr>
        <w:t>7</w:t>
      </w:r>
      <w:r w:rsidRPr="00A4611E">
        <w:rPr>
          <w:rFonts w:ascii="Times New Roman" w:hAnsi="Times New Roman" w:cs="Times New Roman"/>
          <w:sz w:val="26"/>
          <w:szCs w:val="26"/>
        </w:rPr>
        <w:t>-</w:t>
      </w:r>
      <w:r>
        <w:rPr>
          <w:rFonts w:ascii="Times New Roman" w:hAnsi="Times New Roman" w:cs="Times New Roman"/>
          <w:sz w:val="26"/>
          <w:szCs w:val="26"/>
        </w:rPr>
        <w:t>10</w:t>
      </w:r>
      <w:r w:rsidRPr="00A4611E">
        <w:rPr>
          <w:rFonts w:ascii="Times New Roman" w:hAnsi="Times New Roman" w:cs="Times New Roman"/>
          <w:sz w:val="26"/>
          <w:szCs w:val="26"/>
        </w:rPr>
        <w:t xml:space="preserve">-2015  </w:t>
      </w:r>
      <w:r w:rsidRPr="00A4611E">
        <w:rPr>
          <w:rFonts w:ascii="Times New Roman" w:hAnsi="Times New Roman" w:cs="Times New Roman"/>
          <w:b/>
          <w:sz w:val="26"/>
          <w:szCs w:val="26"/>
        </w:rPr>
        <w:tab/>
      </w:r>
      <w:r>
        <w:rPr>
          <w:rFonts w:ascii="Times New Roman" w:hAnsi="Times New Roman" w:cs="Times New Roman"/>
          <w:b/>
          <w:sz w:val="26"/>
          <w:szCs w:val="26"/>
        </w:rPr>
        <w:t xml:space="preserve">      </w:t>
      </w:r>
      <w:r w:rsidRPr="00A4611E">
        <w:rPr>
          <w:rFonts w:ascii="Times New Roman" w:hAnsi="Times New Roman" w:cs="Times New Roman"/>
          <w:b/>
          <w:sz w:val="26"/>
          <w:szCs w:val="26"/>
        </w:rPr>
        <w:t>Venue:</w:t>
      </w:r>
      <w:r>
        <w:rPr>
          <w:rFonts w:ascii="Times New Roman" w:hAnsi="Times New Roman" w:cs="Times New Roman"/>
          <w:sz w:val="26"/>
          <w:szCs w:val="26"/>
        </w:rPr>
        <w:t xml:space="preserve"> Mascot Hotel, </w:t>
      </w:r>
      <w:r w:rsidRPr="00A4611E">
        <w:rPr>
          <w:rFonts w:ascii="Times New Roman" w:hAnsi="Times New Roman" w:cs="Times New Roman"/>
          <w:sz w:val="26"/>
          <w:szCs w:val="26"/>
        </w:rPr>
        <w:t xml:space="preserve">Thiruvananthapuram </w:t>
      </w:r>
      <w:r w:rsidRPr="00A4611E">
        <w:rPr>
          <w:rFonts w:ascii="Times New Roman" w:hAnsi="Times New Roman" w:cs="Times New Roman"/>
          <w:sz w:val="26"/>
          <w:szCs w:val="26"/>
        </w:rPr>
        <w:tab/>
      </w:r>
      <w:r>
        <w:rPr>
          <w:rFonts w:ascii="Times New Roman" w:hAnsi="Times New Roman" w:cs="Times New Roman"/>
          <w:sz w:val="26"/>
          <w:szCs w:val="26"/>
        </w:rPr>
        <w:t xml:space="preserve">      </w:t>
      </w:r>
      <w:r w:rsidRPr="00A4611E">
        <w:rPr>
          <w:rFonts w:ascii="Times New Roman" w:hAnsi="Times New Roman" w:cs="Times New Roman"/>
          <w:b/>
          <w:sz w:val="26"/>
          <w:szCs w:val="26"/>
        </w:rPr>
        <w:t xml:space="preserve">Time: </w:t>
      </w:r>
      <w:r w:rsidRPr="00A4611E">
        <w:rPr>
          <w:rFonts w:ascii="Times New Roman" w:hAnsi="Times New Roman" w:cs="Times New Roman"/>
          <w:sz w:val="26"/>
          <w:szCs w:val="26"/>
        </w:rPr>
        <w:t>10:00 am</w:t>
      </w:r>
    </w:p>
    <w:p w:rsidR="00837744" w:rsidRPr="00D77465" w:rsidRDefault="00837744" w:rsidP="00837744">
      <w:pPr>
        <w:jc w:val="both"/>
        <w:rPr>
          <w:rFonts w:ascii="Times New Roman" w:hAnsi="Times New Roman" w:cs="Times New Roman"/>
          <w:b/>
          <w:sz w:val="26"/>
          <w:szCs w:val="26"/>
        </w:rPr>
      </w:pPr>
      <w:r w:rsidRPr="00D77465">
        <w:rPr>
          <w:rFonts w:ascii="Times New Roman" w:hAnsi="Times New Roman" w:cs="Times New Roman"/>
          <w:b/>
          <w:sz w:val="26"/>
          <w:szCs w:val="26"/>
        </w:rPr>
        <w:t>Members present</w:t>
      </w:r>
    </w:p>
    <w:p w:rsidR="00837744" w:rsidRPr="00D77465" w:rsidRDefault="00837744"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Dr. Hari Kumar K.C., IIT Madras, Chairman.</w:t>
      </w:r>
    </w:p>
    <w:p w:rsidR="00837744" w:rsidRPr="00D77465" w:rsidRDefault="00837744"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Dr. Gopakumar V., Director, SPFU, Kerala</w:t>
      </w:r>
    </w:p>
    <w:p w:rsidR="00837744" w:rsidRPr="00D77465" w:rsidRDefault="00837744"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Mr. Ayyappan M. Chairaman &amp; M.D., HLL Lifecare Ltd, Thiruvananthapuram</w:t>
      </w:r>
    </w:p>
    <w:p w:rsidR="00705DC9" w:rsidRPr="00D77465" w:rsidRDefault="00705DC9"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Dr. S Raveendran, Director , CAPE</w:t>
      </w:r>
    </w:p>
    <w:p w:rsidR="00837744" w:rsidRPr="00D77465" w:rsidRDefault="00837744"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Dr. Sajeev V., Principal, CoET.</w:t>
      </w:r>
    </w:p>
    <w:p w:rsidR="00837744" w:rsidRPr="00D77465" w:rsidRDefault="00837744"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Prof. Ramachandran C., Member, CoET.</w:t>
      </w:r>
    </w:p>
    <w:p w:rsidR="00837744" w:rsidRPr="00D77465" w:rsidRDefault="00837744" w:rsidP="00837744">
      <w:pPr>
        <w:pStyle w:val="ListParagraph"/>
        <w:numPr>
          <w:ilvl w:val="0"/>
          <w:numId w:val="1"/>
        </w:numPr>
        <w:jc w:val="both"/>
        <w:rPr>
          <w:rFonts w:ascii="Times New Roman" w:hAnsi="Times New Roman" w:cs="Times New Roman"/>
          <w:sz w:val="26"/>
          <w:szCs w:val="26"/>
        </w:rPr>
      </w:pPr>
      <w:r w:rsidRPr="00D77465">
        <w:rPr>
          <w:rFonts w:ascii="Times New Roman" w:hAnsi="Times New Roman" w:cs="Times New Roman"/>
          <w:sz w:val="26"/>
          <w:szCs w:val="26"/>
        </w:rPr>
        <w:t>Dr. Rajeev P., Member, TEQIP co-ordinator, CoET.</w:t>
      </w:r>
    </w:p>
    <w:p w:rsidR="00837744" w:rsidRPr="00D77465" w:rsidRDefault="00837744" w:rsidP="00837744">
      <w:pPr>
        <w:jc w:val="both"/>
        <w:rPr>
          <w:rFonts w:ascii="Times New Roman" w:hAnsi="Times New Roman" w:cs="Times New Roman"/>
          <w:b/>
          <w:sz w:val="26"/>
          <w:szCs w:val="26"/>
        </w:rPr>
      </w:pPr>
      <w:r w:rsidRPr="00D77465">
        <w:rPr>
          <w:rFonts w:ascii="Times New Roman" w:hAnsi="Times New Roman" w:cs="Times New Roman"/>
          <w:b/>
          <w:sz w:val="26"/>
          <w:szCs w:val="26"/>
        </w:rPr>
        <w:t>Special invitee</w:t>
      </w:r>
    </w:p>
    <w:p w:rsidR="00837744" w:rsidRPr="00D77465" w:rsidRDefault="00837744" w:rsidP="00837744">
      <w:pPr>
        <w:pStyle w:val="ListParagraph"/>
        <w:numPr>
          <w:ilvl w:val="0"/>
          <w:numId w:val="2"/>
        </w:numPr>
        <w:jc w:val="both"/>
        <w:rPr>
          <w:rFonts w:ascii="Times New Roman" w:hAnsi="Times New Roman" w:cs="Times New Roman"/>
          <w:sz w:val="26"/>
          <w:szCs w:val="26"/>
        </w:rPr>
      </w:pPr>
      <w:r w:rsidRPr="00D77465">
        <w:rPr>
          <w:rFonts w:ascii="Times New Roman" w:hAnsi="Times New Roman" w:cs="Times New Roman"/>
          <w:sz w:val="26"/>
          <w:szCs w:val="26"/>
        </w:rPr>
        <w:t>Dr. Pratapachandran Nair, Mentor, CoET</w:t>
      </w:r>
    </w:p>
    <w:p w:rsidR="00837744" w:rsidRPr="00D77465" w:rsidRDefault="00837744" w:rsidP="00837744">
      <w:pPr>
        <w:pStyle w:val="ListParagraph"/>
        <w:numPr>
          <w:ilvl w:val="0"/>
          <w:numId w:val="2"/>
        </w:numPr>
        <w:jc w:val="both"/>
        <w:rPr>
          <w:rFonts w:ascii="Times New Roman" w:hAnsi="Times New Roman" w:cs="Times New Roman"/>
          <w:sz w:val="26"/>
          <w:szCs w:val="26"/>
        </w:rPr>
      </w:pPr>
      <w:r w:rsidRPr="00D77465">
        <w:rPr>
          <w:rFonts w:ascii="Times New Roman" w:hAnsi="Times New Roman" w:cs="Times New Roman"/>
          <w:sz w:val="26"/>
          <w:szCs w:val="26"/>
        </w:rPr>
        <w:t>Mr. Chempak Kumar, Nodal Officer (Academic)</w:t>
      </w:r>
    </w:p>
    <w:p w:rsidR="00837744" w:rsidRPr="00D77465" w:rsidRDefault="00837744" w:rsidP="00837744">
      <w:pPr>
        <w:pStyle w:val="ListParagraph"/>
        <w:numPr>
          <w:ilvl w:val="0"/>
          <w:numId w:val="2"/>
        </w:numPr>
        <w:jc w:val="both"/>
        <w:rPr>
          <w:rFonts w:ascii="Times New Roman" w:hAnsi="Times New Roman" w:cs="Times New Roman"/>
          <w:sz w:val="26"/>
          <w:szCs w:val="26"/>
        </w:rPr>
      </w:pPr>
      <w:r w:rsidRPr="00D77465">
        <w:rPr>
          <w:rFonts w:ascii="Times New Roman" w:hAnsi="Times New Roman" w:cs="Times New Roman"/>
          <w:sz w:val="26"/>
          <w:szCs w:val="26"/>
        </w:rPr>
        <w:t>Mr. Ranjith K., Nodal Officer (Procurement)</w:t>
      </w:r>
    </w:p>
    <w:p w:rsidR="00837744" w:rsidRPr="00D77465" w:rsidRDefault="00837744" w:rsidP="00837744">
      <w:pPr>
        <w:pStyle w:val="ListParagraph"/>
        <w:numPr>
          <w:ilvl w:val="0"/>
          <w:numId w:val="2"/>
        </w:numPr>
        <w:jc w:val="both"/>
        <w:rPr>
          <w:rFonts w:ascii="Times New Roman" w:hAnsi="Times New Roman" w:cs="Times New Roman"/>
          <w:sz w:val="26"/>
          <w:szCs w:val="26"/>
        </w:rPr>
      </w:pPr>
      <w:r w:rsidRPr="00D77465">
        <w:rPr>
          <w:rFonts w:ascii="Times New Roman" w:hAnsi="Times New Roman" w:cs="Times New Roman"/>
          <w:sz w:val="26"/>
          <w:szCs w:val="26"/>
        </w:rPr>
        <w:t>Mr. Anil Rajagopal, Nodal Officer (Finance)</w:t>
      </w:r>
    </w:p>
    <w:p w:rsidR="00837744" w:rsidRPr="00D77465" w:rsidRDefault="00837744" w:rsidP="00837744">
      <w:pPr>
        <w:pStyle w:val="ListParagraph"/>
        <w:numPr>
          <w:ilvl w:val="0"/>
          <w:numId w:val="2"/>
        </w:numPr>
        <w:jc w:val="both"/>
        <w:rPr>
          <w:rFonts w:ascii="Times New Roman" w:hAnsi="Times New Roman" w:cs="Times New Roman"/>
          <w:sz w:val="26"/>
          <w:szCs w:val="26"/>
        </w:rPr>
      </w:pPr>
      <w:r w:rsidRPr="00D77465">
        <w:rPr>
          <w:rFonts w:ascii="Times New Roman" w:hAnsi="Times New Roman" w:cs="Times New Roman"/>
          <w:sz w:val="26"/>
          <w:szCs w:val="26"/>
        </w:rPr>
        <w:t xml:space="preserve">Mr. </w:t>
      </w:r>
      <w:r w:rsidR="003B5E49" w:rsidRPr="00D77465">
        <w:rPr>
          <w:rFonts w:ascii="Times New Roman" w:hAnsi="Times New Roman" w:cs="Times New Roman"/>
          <w:sz w:val="26"/>
          <w:szCs w:val="26"/>
        </w:rPr>
        <w:t>Kiran T S (R&amp;D Coordinator)</w:t>
      </w:r>
    </w:p>
    <w:p w:rsidR="003B5E49" w:rsidRPr="00D77465" w:rsidRDefault="00D77465" w:rsidP="00837744">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 xml:space="preserve">Mr. </w:t>
      </w:r>
      <w:r w:rsidR="003B5E49" w:rsidRPr="00D77465">
        <w:rPr>
          <w:rFonts w:ascii="Times New Roman" w:hAnsi="Times New Roman" w:cs="Times New Roman"/>
          <w:sz w:val="26"/>
          <w:szCs w:val="26"/>
        </w:rPr>
        <w:t>Rahul Charles (For HoD,</w:t>
      </w:r>
      <w:r w:rsidR="002C5AF0">
        <w:rPr>
          <w:rFonts w:ascii="Times New Roman" w:hAnsi="Times New Roman" w:cs="Times New Roman"/>
          <w:sz w:val="26"/>
          <w:szCs w:val="26"/>
        </w:rPr>
        <w:t xml:space="preserve"> </w:t>
      </w:r>
      <w:r w:rsidR="003B5E49" w:rsidRPr="00D77465">
        <w:rPr>
          <w:rFonts w:ascii="Times New Roman" w:hAnsi="Times New Roman" w:cs="Times New Roman"/>
          <w:sz w:val="26"/>
          <w:szCs w:val="26"/>
        </w:rPr>
        <w:t>EEE)</w:t>
      </w:r>
    </w:p>
    <w:p w:rsidR="003B5E49" w:rsidRPr="00D77465" w:rsidRDefault="003B5E49" w:rsidP="003B5E49">
      <w:pPr>
        <w:pStyle w:val="ListParagraph"/>
        <w:jc w:val="both"/>
        <w:rPr>
          <w:rFonts w:ascii="Times New Roman" w:hAnsi="Times New Roman" w:cs="Times New Roman"/>
          <w:sz w:val="26"/>
          <w:szCs w:val="26"/>
        </w:rPr>
      </w:pPr>
    </w:p>
    <w:p w:rsidR="00837744" w:rsidRPr="009764AF" w:rsidRDefault="00837744" w:rsidP="00837744">
      <w:pPr>
        <w:pStyle w:val="ListParagraph"/>
        <w:jc w:val="both"/>
        <w:rPr>
          <w:rFonts w:ascii="Times New Roman" w:hAnsi="Times New Roman" w:cs="Times New Roman"/>
          <w:sz w:val="24"/>
          <w:szCs w:val="24"/>
        </w:rPr>
      </w:pPr>
    </w:p>
    <w:p w:rsidR="00837744" w:rsidRDefault="00837744"/>
    <w:p w:rsidR="00617545" w:rsidRPr="00B23003" w:rsidRDefault="004307B6" w:rsidP="00617545">
      <w:pPr>
        <w:jc w:val="both"/>
        <w:rPr>
          <w:rFonts w:ascii="Times New Roman" w:hAnsi="Times New Roman" w:cs="Times New Roman"/>
          <w:sz w:val="28"/>
          <w:szCs w:val="24"/>
        </w:rPr>
      </w:pPr>
      <w:r>
        <w:br w:type="page"/>
      </w:r>
      <w:r w:rsidR="00617545" w:rsidRPr="00B23003">
        <w:rPr>
          <w:rFonts w:ascii="Times New Roman" w:hAnsi="Times New Roman" w:cs="Times New Roman"/>
          <w:b/>
          <w:sz w:val="28"/>
          <w:szCs w:val="24"/>
        </w:rPr>
        <w:lastRenderedPageBreak/>
        <w:t>Proceedings of the meeting</w:t>
      </w:r>
    </w:p>
    <w:p w:rsidR="00617545" w:rsidRPr="00F51621" w:rsidRDefault="00617545" w:rsidP="00F51621">
      <w:pPr>
        <w:spacing w:line="360" w:lineRule="auto"/>
        <w:jc w:val="both"/>
        <w:rPr>
          <w:rFonts w:ascii="Times New Roman" w:hAnsi="Times New Roman" w:cs="Times New Roman"/>
          <w:sz w:val="26"/>
          <w:szCs w:val="26"/>
        </w:rPr>
      </w:pPr>
      <w:r w:rsidRPr="00F51621">
        <w:rPr>
          <w:rFonts w:ascii="Times New Roman" w:hAnsi="Times New Roman" w:cs="Times New Roman"/>
          <w:sz w:val="26"/>
          <w:szCs w:val="26"/>
        </w:rPr>
        <w:t xml:space="preserve">Prof. Hari Kumar K.C., Chairman of BoG presided over the meeting. The meeting started with an introduction by the Chairman. After that each item in the agenda were taken for discussion and decision by the BoG. </w:t>
      </w:r>
    </w:p>
    <w:p w:rsidR="00617545" w:rsidRPr="00170FDD" w:rsidRDefault="00617545" w:rsidP="00617545">
      <w:pPr>
        <w:rPr>
          <w:rFonts w:ascii="Times New Roman" w:hAnsi="Times New Roman" w:cs="Times New Roman"/>
          <w:b/>
          <w:bCs/>
          <w:sz w:val="28"/>
          <w:szCs w:val="28"/>
          <w:lang w:bidi="ar-SA"/>
        </w:rPr>
      </w:pPr>
      <w:r w:rsidRPr="00170FDD">
        <w:rPr>
          <w:rFonts w:ascii="Times New Roman" w:hAnsi="Times New Roman" w:cs="Times New Roman"/>
          <w:b/>
          <w:bCs/>
          <w:sz w:val="28"/>
          <w:szCs w:val="28"/>
          <w:lang w:bidi="ar-SA"/>
        </w:rPr>
        <w:t xml:space="preserve">A1. Confirming the Minutes of the </w:t>
      </w:r>
      <w:r>
        <w:rPr>
          <w:rFonts w:ascii="Times New Roman" w:hAnsi="Times New Roman" w:cs="Times New Roman"/>
          <w:b/>
          <w:bCs/>
          <w:sz w:val="28"/>
          <w:szCs w:val="28"/>
          <w:lang w:bidi="ar-SA"/>
        </w:rPr>
        <w:t>12</w:t>
      </w:r>
      <w:r w:rsidRPr="00170FDD">
        <w:rPr>
          <w:rFonts w:ascii="Times New Roman" w:hAnsi="Times New Roman" w:cs="Times New Roman"/>
          <w:b/>
          <w:bCs/>
          <w:sz w:val="28"/>
          <w:szCs w:val="28"/>
          <w:vertAlign w:val="superscript"/>
          <w:lang w:bidi="ar-SA"/>
        </w:rPr>
        <w:t>th</w:t>
      </w:r>
      <w:r w:rsidRPr="00170FDD">
        <w:rPr>
          <w:rFonts w:ascii="Times New Roman" w:hAnsi="Times New Roman" w:cs="Times New Roman"/>
          <w:b/>
          <w:bCs/>
          <w:sz w:val="28"/>
          <w:szCs w:val="28"/>
          <w:lang w:bidi="ar-SA"/>
        </w:rPr>
        <w:t xml:space="preserve"> </w:t>
      </w:r>
      <w:r w:rsidRPr="00170FDD">
        <w:rPr>
          <w:rFonts w:ascii="Times New Roman" w:hAnsi="Times New Roman" w:cs="Times New Roman"/>
          <w:b/>
          <w:bCs/>
          <w:sz w:val="18"/>
          <w:szCs w:val="18"/>
          <w:lang w:bidi="ar-SA"/>
        </w:rPr>
        <w:t xml:space="preserve"> </w:t>
      </w:r>
      <w:r w:rsidRPr="00170FDD">
        <w:rPr>
          <w:rFonts w:ascii="Times New Roman" w:hAnsi="Times New Roman" w:cs="Times New Roman"/>
          <w:b/>
          <w:bCs/>
          <w:sz w:val="28"/>
          <w:szCs w:val="28"/>
          <w:lang w:bidi="ar-SA"/>
        </w:rPr>
        <w:t xml:space="preserve">Meeting of the Board of Governors held on </w:t>
      </w:r>
      <w:r>
        <w:rPr>
          <w:rFonts w:ascii="Times New Roman" w:hAnsi="Times New Roman" w:cs="Times New Roman"/>
          <w:b/>
          <w:bCs/>
          <w:sz w:val="26"/>
          <w:szCs w:val="26"/>
          <w:lang w:bidi="ar-SA"/>
        </w:rPr>
        <w:t>16</w:t>
      </w:r>
      <w:r w:rsidRPr="00C648E3">
        <w:rPr>
          <w:rFonts w:ascii="Times New Roman" w:hAnsi="Times New Roman" w:cs="Times New Roman"/>
          <w:b/>
          <w:bCs/>
          <w:sz w:val="26"/>
          <w:szCs w:val="26"/>
          <w:lang w:bidi="ar-SA"/>
        </w:rPr>
        <w:t>-0</w:t>
      </w:r>
      <w:r>
        <w:rPr>
          <w:rFonts w:ascii="Times New Roman" w:hAnsi="Times New Roman" w:cs="Times New Roman"/>
          <w:b/>
          <w:bCs/>
          <w:sz w:val="26"/>
          <w:szCs w:val="26"/>
          <w:lang w:bidi="ar-SA"/>
        </w:rPr>
        <w:t>5-2015</w:t>
      </w:r>
      <w:r w:rsidRPr="00C648E3">
        <w:rPr>
          <w:rFonts w:ascii="Times New Roman" w:hAnsi="Times New Roman" w:cs="Times New Roman"/>
          <w:b/>
          <w:bCs/>
          <w:sz w:val="26"/>
          <w:szCs w:val="26"/>
          <w:lang w:bidi="ar-SA"/>
        </w:rPr>
        <w:t xml:space="preserve"> </w:t>
      </w:r>
      <w:r w:rsidRPr="00170FDD">
        <w:rPr>
          <w:rFonts w:ascii="Times New Roman" w:hAnsi="Times New Roman" w:cs="Times New Roman"/>
          <w:b/>
          <w:bCs/>
          <w:sz w:val="28"/>
          <w:szCs w:val="28"/>
          <w:lang w:bidi="ar-SA"/>
        </w:rPr>
        <w:t xml:space="preserve">at </w:t>
      </w:r>
      <w:r w:rsidRPr="009A528C">
        <w:rPr>
          <w:rFonts w:ascii="Times New Roman" w:hAnsi="Times New Roman" w:cs="Times New Roman"/>
          <w:b/>
          <w:bCs/>
          <w:sz w:val="28"/>
          <w:szCs w:val="32"/>
          <w:lang w:bidi="ar-SA"/>
        </w:rPr>
        <w:t>Mascot Hotel, Trivandrum</w:t>
      </w:r>
      <w:r>
        <w:rPr>
          <w:rFonts w:ascii="Times New Roman" w:hAnsi="Times New Roman" w:cs="Times New Roman"/>
          <w:b/>
          <w:bCs/>
          <w:sz w:val="28"/>
          <w:szCs w:val="28"/>
          <w:lang w:bidi="ar-SA"/>
        </w:rPr>
        <w:t>.</w:t>
      </w:r>
    </w:p>
    <w:p w:rsidR="00617545" w:rsidRDefault="00617545" w:rsidP="00617545">
      <w:pPr>
        <w:autoSpaceDE w:val="0"/>
        <w:autoSpaceDN w:val="0"/>
        <w:adjustRightInd w:val="0"/>
        <w:spacing w:after="0" w:line="360" w:lineRule="auto"/>
        <w:rPr>
          <w:rFonts w:ascii="Times New Roman" w:hAnsi="Times New Roman" w:cs="Times New Roman"/>
          <w:sz w:val="24"/>
          <w:szCs w:val="24"/>
          <w:lang w:bidi="ar-SA"/>
        </w:rPr>
      </w:pPr>
    </w:p>
    <w:p w:rsidR="00617545" w:rsidRPr="00F51621" w:rsidRDefault="00617545" w:rsidP="00617545">
      <w:pPr>
        <w:autoSpaceDE w:val="0"/>
        <w:autoSpaceDN w:val="0"/>
        <w:adjustRightInd w:val="0"/>
        <w:spacing w:after="0" w:line="360" w:lineRule="auto"/>
        <w:jc w:val="both"/>
        <w:rPr>
          <w:rFonts w:ascii="Times New Roman" w:hAnsi="Times New Roman" w:cs="Times New Roman"/>
          <w:sz w:val="26"/>
          <w:szCs w:val="26"/>
          <w:lang w:bidi="ar-SA"/>
        </w:rPr>
      </w:pPr>
      <w:r w:rsidRPr="00F51621">
        <w:rPr>
          <w:rFonts w:ascii="Times New Roman" w:hAnsi="Times New Roman" w:cs="Times New Roman"/>
          <w:sz w:val="26"/>
          <w:szCs w:val="26"/>
          <w:lang w:bidi="ar-SA"/>
        </w:rPr>
        <w:t>The Minutes of the 12</w:t>
      </w:r>
      <w:r w:rsidRPr="00F51621">
        <w:rPr>
          <w:rFonts w:ascii="Times New Roman" w:hAnsi="Times New Roman" w:cs="Times New Roman"/>
          <w:sz w:val="26"/>
          <w:szCs w:val="26"/>
          <w:vertAlign w:val="superscript"/>
          <w:lang w:bidi="ar-SA"/>
        </w:rPr>
        <w:t>th</w:t>
      </w:r>
      <w:r w:rsidRPr="00F51621">
        <w:rPr>
          <w:rFonts w:ascii="Times New Roman" w:hAnsi="Times New Roman" w:cs="Times New Roman"/>
          <w:sz w:val="26"/>
          <w:szCs w:val="26"/>
          <w:lang w:bidi="ar-SA"/>
        </w:rPr>
        <w:t xml:space="preserve"> Meeting of the Board of Governors of the TEQIP Phase II of COE, Thalassery held on 16-05-2015 at </w:t>
      </w:r>
      <w:r w:rsidRPr="00F51621">
        <w:rPr>
          <w:rFonts w:ascii="Times New Roman" w:hAnsi="Times New Roman" w:cs="Times New Roman"/>
          <w:bCs/>
          <w:sz w:val="26"/>
          <w:szCs w:val="26"/>
          <w:lang w:bidi="ar-SA"/>
        </w:rPr>
        <w:t>Mascot Hotel, Trivandrum</w:t>
      </w:r>
      <w:r w:rsidRPr="00F51621">
        <w:rPr>
          <w:rFonts w:ascii="Times New Roman" w:hAnsi="Times New Roman" w:cs="Times New Roman"/>
          <w:sz w:val="26"/>
          <w:szCs w:val="26"/>
          <w:lang w:bidi="ar-SA"/>
        </w:rPr>
        <w:t xml:space="preserve"> was sent to the Chairman and upon his consent, copies were circulated among the other members of the BoG. Comments received were well addressed. A copy of the Minutes is appended as Annexure I for confirmation.</w:t>
      </w:r>
    </w:p>
    <w:p w:rsidR="00617545" w:rsidRPr="00F51621" w:rsidRDefault="00617545" w:rsidP="00617545">
      <w:pPr>
        <w:autoSpaceDE w:val="0"/>
        <w:autoSpaceDN w:val="0"/>
        <w:adjustRightInd w:val="0"/>
        <w:spacing w:after="0" w:line="360" w:lineRule="auto"/>
        <w:jc w:val="both"/>
        <w:rPr>
          <w:rFonts w:ascii="Times New Roman" w:hAnsi="Times New Roman" w:cs="Times New Roman"/>
          <w:sz w:val="26"/>
          <w:szCs w:val="26"/>
          <w:lang w:bidi="ar-SA"/>
        </w:rPr>
      </w:pPr>
      <w:r w:rsidRPr="00F51621">
        <w:rPr>
          <w:rFonts w:ascii="Times New Roman" w:hAnsi="Times New Roman" w:cs="Times New Roman"/>
          <w:sz w:val="26"/>
          <w:szCs w:val="26"/>
          <w:lang w:bidi="ar-SA"/>
        </w:rPr>
        <w:t>The BoG is requested to consider the Minutes for approval.</w:t>
      </w:r>
    </w:p>
    <w:p w:rsidR="00617545" w:rsidRDefault="00617545" w:rsidP="00617545">
      <w:pPr>
        <w:autoSpaceDE w:val="0"/>
        <w:autoSpaceDN w:val="0"/>
        <w:adjustRightInd w:val="0"/>
        <w:spacing w:after="0" w:line="360" w:lineRule="auto"/>
        <w:jc w:val="both"/>
        <w:rPr>
          <w:rFonts w:ascii="Times New Roman" w:hAnsi="Times New Roman" w:cs="Times New Roman"/>
          <w:b/>
          <w:bCs/>
          <w:sz w:val="24"/>
          <w:szCs w:val="24"/>
          <w:lang w:bidi="ar-SA"/>
        </w:rPr>
      </w:pPr>
    </w:p>
    <w:p w:rsidR="00617545" w:rsidRPr="00170FDD" w:rsidRDefault="00617545" w:rsidP="00617545">
      <w:pPr>
        <w:autoSpaceDE w:val="0"/>
        <w:autoSpaceDN w:val="0"/>
        <w:adjustRightInd w:val="0"/>
        <w:spacing w:after="0" w:line="360" w:lineRule="auto"/>
        <w:jc w:val="both"/>
        <w:rPr>
          <w:rFonts w:ascii="Times New Roman" w:hAnsi="Times New Roman" w:cs="Times New Roman"/>
          <w:b/>
          <w:bCs/>
          <w:sz w:val="28"/>
          <w:szCs w:val="28"/>
          <w:lang w:bidi="ar-SA"/>
        </w:rPr>
      </w:pPr>
      <w:r w:rsidRPr="00170FDD">
        <w:rPr>
          <w:rFonts w:ascii="Times New Roman" w:hAnsi="Times New Roman" w:cs="Times New Roman"/>
          <w:b/>
          <w:bCs/>
          <w:sz w:val="28"/>
          <w:szCs w:val="28"/>
          <w:lang w:bidi="ar-SA"/>
        </w:rPr>
        <w:t xml:space="preserve">A2. Report on the action taken/action pending on the pertinent decisions in the Minutes of </w:t>
      </w:r>
      <w:r>
        <w:rPr>
          <w:rFonts w:ascii="Times New Roman" w:hAnsi="Times New Roman" w:cs="Times New Roman"/>
          <w:b/>
          <w:bCs/>
          <w:sz w:val="28"/>
          <w:szCs w:val="28"/>
          <w:lang w:bidi="ar-SA"/>
        </w:rPr>
        <w:t>the</w:t>
      </w:r>
      <w:r w:rsidRPr="00170FDD">
        <w:rPr>
          <w:rFonts w:ascii="Times New Roman" w:hAnsi="Times New Roman" w:cs="Times New Roman"/>
          <w:b/>
          <w:bCs/>
          <w:sz w:val="28"/>
          <w:szCs w:val="28"/>
          <w:lang w:bidi="ar-SA"/>
        </w:rPr>
        <w:t xml:space="preserve"> </w:t>
      </w:r>
      <w:r>
        <w:rPr>
          <w:rFonts w:ascii="Times New Roman" w:hAnsi="Times New Roman" w:cs="Times New Roman"/>
          <w:b/>
          <w:bCs/>
          <w:sz w:val="28"/>
          <w:szCs w:val="28"/>
          <w:lang w:bidi="ar-SA"/>
        </w:rPr>
        <w:t>12</w:t>
      </w:r>
      <w:r w:rsidRPr="00170FDD">
        <w:rPr>
          <w:rFonts w:ascii="Times New Roman" w:hAnsi="Times New Roman" w:cs="Times New Roman"/>
          <w:b/>
          <w:bCs/>
          <w:sz w:val="28"/>
          <w:szCs w:val="28"/>
          <w:vertAlign w:val="superscript"/>
          <w:lang w:bidi="ar-SA"/>
        </w:rPr>
        <w:t>th</w:t>
      </w:r>
      <w:r w:rsidRPr="00170FDD">
        <w:rPr>
          <w:rFonts w:ascii="Times New Roman" w:hAnsi="Times New Roman" w:cs="Times New Roman"/>
          <w:b/>
          <w:bCs/>
          <w:sz w:val="28"/>
          <w:szCs w:val="28"/>
          <w:lang w:bidi="ar-SA"/>
        </w:rPr>
        <w:t xml:space="preserve"> Meeting of </w:t>
      </w:r>
      <w:r>
        <w:rPr>
          <w:rFonts w:ascii="Times New Roman" w:hAnsi="Times New Roman" w:cs="Times New Roman"/>
          <w:b/>
          <w:bCs/>
          <w:sz w:val="28"/>
          <w:szCs w:val="28"/>
          <w:lang w:bidi="ar-SA"/>
        </w:rPr>
        <w:t xml:space="preserve">the Board of Governors held on </w:t>
      </w:r>
      <w:r>
        <w:rPr>
          <w:rFonts w:ascii="Times New Roman" w:hAnsi="Times New Roman" w:cs="Times New Roman"/>
          <w:b/>
          <w:bCs/>
          <w:sz w:val="26"/>
          <w:szCs w:val="26"/>
          <w:lang w:bidi="ar-SA"/>
        </w:rPr>
        <w:t>16</w:t>
      </w:r>
      <w:r w:rsidRPr="00C648E3">
        <w:rPr>
          <w:rFonts w:ascii="Times New Roman" w:hAnsi="Times New Roman" w:cs="Times New Roman"/>
          <w:b/>
          <w:bCs/>
          <w:sz w:val="26"/>
          <w:szCs w:val="26"/>
          <w:lang w:bidi="ar-SA"/>
        </w:rPr>
        <w:t>-0</w:t>
      </w:r>
      <w:r>
        <w:rPr>
          <w:rFonts w:ascii="Times New Roman" w:hAnsi="Times New Roman" w:cs="Times New Roman"/>
          <w:b/>
          <w:bCs/>
          <w:sz w:val="26"/>
          <w:szCs w:val="26"/>
          <w:lang w:bidi="ar-SA"/>
        </w:rPr>
        <w:t>5-2015</w:t>
      </w:r>
      <w:r w:rsidRPr="00C648E3">
        <w:rPr>
          <w:rFonts w:ascii="Times New Roman" w:hAnsi="Times New Roman" w:cs="Times New Roman"/>
          <w:b/>
          <w:bCs/>
          <w:sz w:val="26"/>
          <w:szCs w:val="26"/>
          <w:lang w:bidi="ar-SA"/>
        </w:rPr>
        <w:t xml:space="preserve"> </w:t>
      </w:r>
      <w:r w:rsidRPr="00170FDD">
        <w:rPr>
          <w:rFonts w:ascii="Times New Roman" w:hAnsi="Times New Roman" w:cs="Times New Roman"/>
          <w:b/>
          <w:bCs/>
          <w:sz w:val="28"/>
          <w:szCs w:val="28"/>
          <w:lang w:bidi="ar-SA"/>
        </w:rPr>
        <w:t xml:space="preserve">at </w:t>
      </w:r>
      <w:r w:rsidRPr="009A528C">
        <w:rPr>
          <w:rFonts w:ascii="Times New Roman" w:hAnsi="Times New Roman" w:cs="Times New Roman"/>
          <w:b/>
          <w:bCs/>
          <w:sz w:val="28"/>
          <w:szCs w:val="32"/>
          <w:lang w:bidi="ar-SA"/>
        </w:rPr>
        <w:t>Mascot Hotel, Trivandrum</w:t>
      </w:r>
    </w:p>
    <w:p w:rsidR="00617545" w:rsidRDefault="00617545" w:rsidP="00617545">
      <w:pPr>
        <w:autoSpaceDE w:val="0"/>
        <w:autoSpaceDN w:val="0"/>
        <w:adjustRightInd w:val="0"/>
        <w:spacing w:after="0" w:line="360" w:lineRule="auto"/>
        <w:jc w:val="both"/>
        <w:rPr>
          <w:rFonts w:ascii="Times New Roman" w:hAnsi="Times New Roman" w:cs="Times New Roman"/>
          <w:b/>
          <w:bCs/>
          <w:sz w:val="24"/>
          <w:szCs w:val="24"/>
          <w:lang w:bidi="ar-SA"/>
        </w:rPr>
      </w:pPr>
    </w:p>
    <w:p w:rsidR="00617545" w:rsidRPr="00F51621" w:rsidRDefault="00617545" w:rsidP="00617545">
      <w:pPr>
        <w:autoSpaceDE w:val="0"/>
        <w:autoSpaceDN w:val="0"/>
        <w:adjustRightInd w:val="0"/>
        <w:spacing w:after="0" w:line="360" w:lineRule="auto"/>
        <w:jc w:val="both"/>
        <w:rPr>
          <w:rFonts w:ascii="Times New Roman" w:hAnsi="Times New Roman" w:cs="Times New Roman"/>
          <w:sz w:val="26"/>
          <w:szCs w:val="26"/>
        </w:rPr>
      </w:pPr>
      <w:r w:rsidRPr="00F51621">
        <w:rPr>
          <w:rFonts w:ascii="Times New Roman" w:hAnsi="Times New Roman" w:cs="Times New Roman"/>
          <w:sz w:val="26"/>
          <w:szCs w:val="26"/>
        </w:rPr>
        <w:t>The decisions taken by the Board as recorded in the Minutes of the 12</w:t>
      </w:r>
      <w:r w:rsidRPr="00F51621">
        <w:rPr>
          <w:rFonts w:ascii="Times New Roman" w:hAnsi="Times New Roman" w:cs="Times New Roman"/>
          <w:sz w:val="26"/>
          <w:szCs w:val="26"/>
          <w:vertAlign w:val="superscript"/>
        </w:rPr>
        <w:t>th</w:t>
      </w:r>
      <w:r w:rsidRPr="00F51621">
        <w:rPr>
          <w:rFonts w:ascii="Times New Roman" w:hAnsi="Times New Roman" w:cs="Times New Roman"/>
          <w:sz w:val="26"/>
          <w:szCs w:val="26"/>
        </w:rPr>
        <w:t xml:space="preserve"> Meeting of the Board of Governors of the TEQIP Phase II held on 16-05-</w:t>
      </w:r>
      <w:r w:rsidR="00855CEA">
        <w:rPr>
          <w:rFonts w:ascii="Times New Roman" w:hAnsi="Times New Roman" w:cs="Times New Roman"/>
          <w:sz w:val="26"/>
          <w:szCs w:val="26"/>
        </w:rPr>
        <w:t>20</w:t>
      </w:r>
      <w:r w:rsidRPr="00F51621">
        <w:rPr>
          <w:rFonts w:ascii="Times New Roman" w:hAnsi="Times New Roman" w:cs="Times New Roman"/>
          <w:sz w:val="26"/>
          <w:szCs w:val="26"/>
        </w:rPr>
        <w:t>15 have been noted and actions have been initiated. A report on the action taken and actions pending is listed in table A2.1 given below.</w:t>
      </w:r>
    </w:p>
    <w:p w:rsidR="00617545" w:rsidRDefault="00617545" w:rsidP="00617545">
      <w:pPr>
        <w:autoSpaceDE w:val="0"/>
        <w:autoSpaceDN w:val="0"/>
        <w:adjustRightInd w:val="0"/>
        <w:spacing w:after="0" w:line="360" w:lineRule="auto"/>
        <w:ind w:left="426"/>
        <w:jc w:val="center"/>
        <w:rPr>
          <w:rFonts w:ascii="Times New Roman" w:hAnsi="Times New Roman" w:cs="Times New Roman"/>
          <w:b/>
          <w:sz w:val="26"/>
          <w:szCs w:val="26"/>
          <w:lang w:bidi="ar-SA"/>
        </w:rPr>
      </w:pPr>
      <w:r w:rsidRPr="00BC7BAA">
        <w:rPr>
          <w:rFonts w:ascii="Times New Roman" w:hAnsi="Times New Roman" w:cs="Times New Roman"/>
          <w:b/>
          <w:sz w:val="26"/>
          <w:szCs w:val="26"/>
          <w:lang w:bidi="ar-SA"/>
        </w:rPr>
        <w:t xml:space="preserve">Table </w:t>
      </w:r>
      <w:r>
        <w:rPr>
          <w:rFonts w:ascii="Times New Roman" w:hAnsi="Times New Roman" w:cs="Times New Roman"/>
          <w:b/>
          <w:sz w:val="26"/>
          <w:szCs w:val="26"/>
          <w:lang w:bidi="ar-SA"/>
        </w:rPr>
        <w:t>A</w:t>
      </w:r>
      <w:r w:rsidRPr="00BC7BAA">
        <w:rPr>
          <w:rFonts w:ascii="Times New Roman" w:hAnsi="Times New Roman" w:cs="Times New Roman"/>
          <w:b/>
          <w:sz w:val="26"/>
          <w:szCs w:val="26"/>
          <w:lang w:bidi="ar-SA"/>
        </w:rPr>
        <w:t>2.1</w:t>
      </w:r>
    </w:p>
    <w:tbl>
      <w:tblPr>
        <w:tblStyle w:val="TableGrid"/>
        <w:tblW w:w="5172" w:type="pct"/>
        <w:tblLook w:val="04A0"/>
      </w:tblPr>
      <w:tblGrid>
        <w:gridCol w:w="852"/>
        <w:gridCol w:w="2938"/>
        <w:gridCol w:w="2872"/>
        <w:gridCol w:w="1907"/>
        <w:gridCol w:w="1336"/>
      </w:tblGrid>
      <w:tr w:rsidR="00617545" w:rsidTr="00E71022">
        <w:trPr>
          <w:trHeight w:val="260"/>
        </w:trPr>
        <w:tc>
          <w:tcPr>
            <w:tcW w:w="430" w:type="pct"/>
            <w:vAlign w:val="center"/>
          </w:tcPr>
          <w:p w:rsidR="00617545" w:rsidRPr="0005627B" w:rsidRDefault="00617545" w:rsidP="00A54AFA">
            <w:pPr>
              <w:jc w:val="center"/>
              <w:rPr>
                <w:rFonts w:ascii="Times New Roman" w:hAnsi="Times New Roman" w:cs="Times New Roman"/>
                <w:b/>
                <w:sz w:val="26"/>
                <w:szCs w:val="26"/>
              </w:rPr>
            </w:pPr>
            <w:r>
              <w:rPr>
                <w:rFonts w:ascii="Times New Roman" w:hAnsi="Times New Roman" w:cs="Times New Roman"/>
                <w:b/>
                <w:sz w:val="26"/>
                <w:szCs w:val="26"/>
              </w:rPr>
              <w:t>#</w:t>
            </w:r>
          </w:p>
        </w:tc>
        <w:tc>
          <w:tcPr>
            <w:tcW w:w="1494" w:type="pct"/>
          </w:tcPr>
          <w:p w:rsidR="00617545" w:rsidRPr="0005627B" w:rsidRDefault="00617545" w:rsidP="00A54AFA">
            <w:pPr>
              <w:jc w:val="center"/>
              <w:rPr>
                <w:rFonts w:ascii="Times New Roman" w:hAnsi="Times New Roman" w:cs="Times New Roman"/>
                <w:b/>
                <w:sz w:val="26"/>
                <w:szCs w:val="26"/>
              </w:rPr>
            </w:pPr>
            <w:r>
              <w:rPr>
                <w:rFonts w:ascii="Times New Roman" w:hAnsi="Times New Roman" w:cs="Times New Roman"/>
                <w:b/>
                <w:sz w:val="26"/>
                <w:szCs w:val="26"/>
              </w:rPr>
              <w:t>Agenda Item</w:t>
            </w:r>
          </w:p>
        </w:tc>
        <w:tc>
          <w:tcPr>
            <w:tcW w:w="1461" w:type="pct"/>
          </w:tcPr>
          <w:p w:rsidR="00617545" w:rsidRDefault="00617545" w:rsidP="00A54AFA">
            <w:pPr>
              <w:jc w:val="center"/>
              <w:rPr>
                <w:rFonts w:ascii="Times New Roman" w:hAnsi="Times New Roman" w:cs="Times New Roman"/>
                <w:b/>
                <w:bCs/>
                <w:sz w:val="26"/>
                <w:szCs w:val="26"/>
                <w:lang w:bidi="ar-SA"/>
              </w:rPr>
            </w:pPr>
            <w:r>
              <w:rPr>
                <w:rFonts w:ascii="Times New Roman" w:hAnsi="Times New Roman" w:cs="Times New Roman"/>
                <w:b/>
                <w:bCs/>
                <w:sz w:val="26"/>
                <w:szCs w:val="26"/>
                <w:lang w:bidi="ar-SA"/>
              </w:rPr>
              <w:t>BoG Decision</w:t>
            </w:r>
          </w:p>
        </w:tc>
        <w:tc>
          <w:tcPr>
            <w:tcW w:w="973" w:type="pct"/>
          </w:tcPr>
          <w:p w:rsidR="00617545" w:rsidRPr="00A27F3B" w:rsidRDefault="00617545" w:rsidP="00A54AFA">
            <w:pPr>
              <w:rPr>
                <w:rFonts w:ascii="Times New Roman" w:hAnsi="Times New Roman" w:cs="Times New Roman"/>
                <w:b/>
                <w:sz w:val="24"/>
                <w:szCs w:val="24"/>
              </w:rPr>
            </w:pPr>
            <w:r>
              <w:rPr>
                <w:rFonts w:ascii="Times New Roman" w:hAnsi="Times New Roman" w:cs="Times New Roman"/>
                <w:b/>
                <w:bCs/>
                <w:sz w:val="26"/>
                <w:szCs w:val="26"/>
                <w:lang w:bidi="ar-SA"/>
              </w:rPr>
              <w:t>A</w:t>
            </w:r>
            <w:r w:rsidRPr="00C648E3">
              <w:rPr>
                <w:rFonts w:ascii="Times New Roman" w:hAnsi="Times New Roman" w:cs="Times New Roman"/>
                <w:b/>
                <w:bCs/>
                <w:sz w:val="26"/>
                <w:szCs w:val="26"/>
                <w:lang w:bidi="ar-SA"/>
              </w:rPr>
              <w:t>ction</w:t>
            </w:r>
            <w:r>
              <w:rPr>
                <w:rFonts w:ascii="Times New Roman" w:hAnsi="Times New Roman" w:cs="Times New Roman"/>
                <w:b/>
                <w:bCs/>
                <w:sz w:val="26"/>
                <w:szCs w:val="26"/>
                <w:lang w:bidi="ar-SA"/>
              </w:rPr>
              <w:t xml:space="preserve"> Taken</w:t>
            </w:r>
          </w:p>
        </w:tc>
        <w:tc>
          <w:tcPr>
            <w:tcW w:w="642" w:type="pct"/>
          </w:tcPr>
          <w:p w:rsidR="00617545" w:rsidRDefault="00617545" w:rsidP="00A54AFA">
            <w:pPr>
              <w:rPr>
                <w:rFonts w:ascii="Times New Roman" w:hAnsi="Times New Roman" w:cs="Times New Roman"/>
                <w:b/>
                <w:bCs/>
                <w:sz w:val="26"/>
                <w:szCs w:val="26"/>
                <w:lang w:bidi="ar-SA"/>
              </w:rPr>
            </w:pPr>
            <w:r>
              <w:rPr>
                <w:rFonts w:ascii="Times New Roman" w:hAnsi="Times New Roman" w:cs="Times New Roman"/>
                <w:b/>
                <w:bCs/>
                <w:sz w:val="26"/>
                <w:szCs w:val="26"/>
                <w:lang w:bidi="ar-SA"/>
              </w:rPr>
              <w:t>Remarks</w:t>
            </w:r>
          </w:p>
        </w:tc>
      </w:tr>
      <w:tr w:rsidR="00617545" w:rsidTr="00E71022">
        <w:trPr>
          <w:trHeight w:val="340"/>
        </w:trPr>
        <w:tc>
          <w:tcPr>
            <w:tcW w:w="430" w:type="pct"/>
            <w:vAlign w:val="center"/>
          </w:tcPr>
          <w:p w:rsidR="00617545" w:rsidRDefault="00617545" w:rsidP="00A54AFA">
            <w:pPr>
              <w:jc w:val="center"/>
              <w:rPr>
                <w:rFonts w:ascii="Times New Roman" w:hAnsi="Times New Roman" w:cs="Times New Roman"/>
                <w:b/>
                <w:sz w:val="26"/>
                <w:szCs w:val="26"/>
              </w:rPr>
            </w:pPr>
            <w:r>
              <w:rPr>
                <w:rFonts w:ascii="Times New Roman" w:hAnsi="Times New Roman" w:cs="Times New Roman"/>
                <w:b/>
                <w:sz w:val="26"/>
                <w:szCs w:val="26"/>
              </w:rPr>
              <w:t>A1A2</w:t>
            </w:r>
          </w:p>
        </w:tc>
        <w:tc>
          <w:tcPr>
            <w:tcW w:w="1494" w:type="pct"/>
            <w:vAlign w:val="center"/>
          </w:tcPr>
          <w:p w:rsidR="00617545" w:rsidRDefault="00617545" w:rsidP="00A54AFA">
            <w:pPr>
              <w:rPr>
                <w:rFonts w:ascii="Times New Roman" w:hAnsi="Times New Roman" w:cs="Times New Roman"/>
                <w:b/>
                <w:sz w:val="26"/>
                <w:szCs w:val="26"/>
              </w:rPr>
            </w:pPr>
            <w:r>
              <w:rPr>
                <w:rFonts w:ascii="Times New Roman" w:hAnsi="Times New Roman" w:cs="Times New Roman"/>
                <w:sz w:val="24"/>
                <w:szCs w:val="24"/>
              </w:rPr>
              <w:t>C</w:t>
            </w:r>
            <w:r w:rsidRPr="00F17536">
              <w:rPr>
                <w:rFonts w:ascii="Times New Roman" w:hAnsi="Times New Roman" w:cs="Times New Roman"/>
                <w:sz w:val="24"/>
                <w:szCs w:val="24"/>
              </w:rPr>
              <w:t>irculate</w:t>
            </w:r>
            <w:r>
              <w:rPr>
                <w:rFonts w:ascii="Times New Roman" w:hAnsi="Times New Roman" w:cs="Times New Roman"/>
                <w:sz w:val="24"/>
                <w:szCs w:val="24"/>
              </w:rPr>
              <w:t>d</w:t>
            </w:r>
            <w:r w:rsidRPr="00F17536">
              <w:rPr>
                <w:rFonts w:ascii="Times New Roman" w:hAnsi="Times New Roman" w:cs="Times New Roman"/>
                <w:sz w:val="24"/>
                <w:szCs w:val="24"/>
              </w:rPr>
              <w:t xml:space="preserve"> the draft c</w:t>
            </w:r>
            <w:r>
              <w:rPr>
                <w:rFonts w:ascii="Times New Roman" w:hAnsi="Times New Roman" w:cs="Times New Roman"/>
                <w:sz w:val="24"/>
                <w:szCs w:val="24"/>
              </w:rPr>
              <w:t>opy of minutes of BoG meetings</w:t>
            </w:r>
            <w:r w:rsidRPr="00F17536">
              <w:rPr>
                <w:rFonts w:ascii="Times New Roman" w:hAnsi="Times New Roman" w:cs="Times New Roman"/>
                <w:sz w:val="24"/>
                <w:szCs w:val="24"/>
              </w:rPr>
              <w:t xml:space="preserve"> among</w:t>
            </w:r>
            <w:r w:rsidRPr="00625480">
              <w:rPr>
                <w:rFonts w:ascii="Times New Roman" w:hAnsi="Times New Roman" w:cs="Times New Roman"/>
                <w:sz w:val="24"/>
                <w:szCs w:val="24"/>
              </w:rPr>
              <w:t xml:space="preserve"> the members for their valuable suggestions </w:t>
            </w:r>
            <w:r>
              <w:rPr>
                <w:rFonts w:ascii="Times New Roman" w:hAnsi="Times New Roman" w:cs="Times New Roman"/>
                <w:sz w:val="24"/>
                <w:szCs w:val="24"/>
              </w:rPr>
              <w:t>and got</w:t>
            </w:r>
            <w:r w:rsidRPr="00625480">
              <w:rPr>
                <w:rFonts w:ascii="Times New Roman" w:hAnsi="Times New Roman" w:cs="Times New Roman"/>
                <w:sz w:val="24"/>
                <w:szCs w:val="24"/>
              </w:rPr>
              <w:t xml:space="preserve"> final approval of Chairman of BoG</w:t>
            </w:r>
            <w:r>
              <w:rPr>
                <w:rFonts w:ascii="Times New Roman" w:hAnsi="Times New Roman" w:cs="Times New Roman"/>
                <w:sz w:val="24"/>
                <w:szCs w:val="24"/>
              </w:rPr>
              <w:t>.</w:t>
            </w:r>
          </w:p>
        </w:tc>
        <w:tc>
          <w:tcPr>
            <w:tcW w:w="1461" w:type="pct"/>
            <w:vAlign w:val="center"/>
          </w:tcPr>
          <w:p w:rsidR="00617545" w:rsidRDefault="00617545" w:rsidP="00A54AFA">
            <w:pPr>
              <w:rPr>
                <w:rFonts w:ascii="Times New Roman" w:hAnsi="Times New Roman" w:cs="Times New Roman"/>
                <w:b/>
                <w:bCs/>
                <w:sz w:val="26"/>
                <w:szCs w:val="26"/>
                <w:lang w:bidi="ar-SA"/>
              </w:rPr>
            </w:pPr>
          </w:p>
        </w:tc>
        <w:tc>
          <w:tcPr>
            <w:tcW w:w="973" w:type="pct"/>
            <w:vAlign w:val="center"/>
          </w:tcPr>
          <w:p w:rsidR="00617545" w:rsidRDefault="00617545" w:rsidP="00A54AFA">
            <w:pPr>
              <w:rPr>
                <w:rFonts w:ascii="Times New Roman" w:hAnsi="Times New Roman" w:cs="Times New Roman"/>
                <w:b/>
                <w:bCs/>
                <w:sz w:val="26"/>
                <w:szCs w:val="26"/>
                <w:lang w:bidi="ar-SA"/>
              </w:rPr>
            </w:pPr>
            <w:r>
              <w:rPr>
                <w:rFonts w:ascii="Times New Roman" w:hAnsi="Times New Roman" w:cs="Times New Roman"/>
                <w:sz w:val="24"/>
                <w:szCs w:val="24"/>
              </w:rPr>
              <w:t>Steps have been taken as per the directions BoG.</w:t>
            </w:r>
          </w:p>
        </w:tc>
        <w:tc>
          <w:tcPr>
            <w:tcW w:w="642" w:type="pct"/>
          </w:tcPr>
          <w:p w:rsidR="00617545" w:rsidRPr="004C0F5C" w:rsidRDefault="00617545" w:rsidP="00A54AFA">
            <w:pPr>
              <w:rPr>
                <w:rFonts w:ascii="Times New Roman" w:hAnsi="Times New Roman" w:cs="Times New Roman"/>
                <w:b/>
                <w:bCs/>
                <w:sz w:val="24"/>
                <w:szCs w:val="24"/>
                <w:lang w:bidi="ar-SA"/>
              </w:rPr>
            </w:pPr>
          </w:p>
        </w:tc>
      </w:tr>
      <w:tr w:rsidR="00617545" w:rsidTr="00E71022">
        <w:trPr>
          <w:trHeight w:val="340"/>
        </w:trPr>
        <w:tc>
          <w:tcPr>
            <w:tcW w:w="430" w:type="pct"/>
            <w:vAlign w:val="center"/>
          </w:tcPr>
          <w:p w:rsidR="00617545" w:rsidRDefault="00617545"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lastRenderedPageBreak/>
              <w:t>B1</w:t>
            </w:r>
          </w:p>
        </w:tc>
        <w:tc>
          <w:tcPr>
            <w:tcW w:w="1494" w:type="pct"/>
            <w:vAlign w:val="center"/>
          </w:tcPr>
          <w:p w:rsidR="00617545" w:rsidRDefault="00617545" w:rsidP="00A54AFA">
            <w:pPr>
              <w:rPr>
                <w:rFonts w:ascii="Times New Roman" w:hAnsi="Times New Roman" w:cs="Times New Roman"/>
                <w:b/>
                <w:sz w:val="26"/>
                <w:szCs w:val="26"/>
              </w:rPr>
            </w:pPr>
            <w:r>
              <w:rPr>
                <w:rFonts w:ascii="Times New Roman" w:hAnsi="Times New Roman" w:cs="Times New Roman"/>
                <w:bCs/>
                <w:sz w:val="24"/>
                <w:szCs w:val="24"/>
              </w:rPr>
              <w:t xml:space="preserve">The board discussed the revised IDP and academic plan till October 2016 submitted by the Institution. </w:t>
            </w:r>
          </w:p>
        </w:tc>
        <w:tc>
          <w:tcPr>
            <w:tcW w:w="1461" w:type="pct"/>
            <w:vAlign w:val="center"/>
          </w:tcPr>
          <w:p w:rsidR="00617545" w:rsidRPr="00A1112A" w:rsidRDefault="00617545" w:rsidP="00A54AFA">
            <w:pPr>
              <w:autoSpaceDE w:val="0"/>
              <w:autoSpaceDN w:val="0"/>
              <w:adjustRightInd w:val="0"/>
              <w:rPr>
                <w:rFonts w:ascii="Times New Roman" w:hAnsi="Times New Roman" w:cs="Times New Roman"/>
                <w:bCs/>
                <w:sz w:val="24"/>
                <w:szCs w:val="24"/>
              </w:rPr>
            </w:pPr>
            <w:r w:rsidRPr="0005483A">
              <w:rPr>
                <w:rFonts w:ascii="Times New Roman" w:hAnsi="Times New Roman" w:cs="Times New Roman"/>
                <w:sz w:val="26"/>
                <w:szCs w:val="26"/>
              </w:rPr>
              <w:t>Revised IDP</w:t>
            </w:r>
            <w:r>
              <w:rPr>
                <w:rFonts w:ascii="Times New Roman" w:hAnsi="Times New Roman" w:cs="Times New Roman"/>
                <w:bCs/>
                <w:sz w:val="24"/>
                <w:szCs w:val="24"/>
              </w:rPr>
              <w:t xml:space="preserve"> approved by BoG.</w:t>
            </w:r>
          </w:p>
        </w:tc>
        <w:tc>
          <w:tcPr>
            <w:tcW w:w="973" w:type="pct"/>
            <w:vAlign w:val="center"/>
          </w:tcPr>
          <w:p w:rsidR="00617545" w:rsidRPr="00933AB4" w:rsidRDefault="00617545" w:rsidP="00A54AFA">
            <w:pPr>
              <w:rPr>
                <w:rFonts w:ascii="Times New Roman" w:hAnsi="Times New Roman" w:cs="Times New Roman"/>
                <w:bCs/>
                <w:sz w:val="26"/>
                <w:szCs w:val="26"/>
                <w:lang w:bidi="ar-SA"/>
              </w:rPr>
            </w:pPr>
            <w:r w:rsidRPr="00933AB4">
              <w:rPr>
                <w:rFonts w:ascii="Times New Roman" w:hAnsi="Times New Roman" w:cs="Times New Roman"/>
                <w:bCs/>
                <w:sz w:val="24"/>
                <w:szCs w:val="26"/>
                <w:lang w:bidi="ar-SA"/>
              </w:rPr>
              <w:t>No action required</w:t>
            </w:r>
          </w:p>
        </w:tc>
        <w:tc>
          <w:tcPr>
            <w:tcW w:w="642" w:type="pct"/>
          </w:tcPr>
          <w:p w:rsidR="00617545" w:rsidRPr="004C0F5C" w:rsidRDefault="00617545" w:rsidP="00A54AFA">
            <w:pPr>
              <w:rPr>
                <w:rFonts w:ascii="Times New Roman" w:hAnsi="Times New Roman" w:cs="Times New Roman"/>
                <w:b/>
                <w:bCs/>
                <w:sz w:val="24"/>
                <w:szCs w:val="24"/>
                <w:lang w:bidi="ar-SA"/>
              </w:rPr>
            </w:pPr>
          </w:p>
        </w:tc>
      </w:tr>
      <w:tr w:rsidR="00617545" w:rsidTr="00E71022">
        <w:trPr>
          <w:trHeight w:val="358"/>
        </w:trPr>
        <w:tc>
          <w:tcPr>
            <w:tcW w:w="430" w:type="pct"/>
            <w:vAlign w:val="center"/>
          </w:tcPr>
          <w:p w:rsidR="00617545" w:rsidRDefault="00617545"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2</w:t>
            </w:r>
          </w:p>
        </w:tc>
        <w:tc>
          <w:tcPr>
            <w:tcW w:w="1494" w:type="pct"/>
            <w:vAlign w:val="center"/>
          </w:tcPr>
          <w:p w:rsidR="00617545" w:rsidRDefault="00617545" w:rsidP="00A54AFA">
            <w:pPr>
              <w:rPr>
                <w:rFonts w:ascii="Times New Roman" w:hAnsi="Times New Roman" w:cs="Times New Roman"/>
                <w:b/>
                <w:sz w:val="26"/>
                <w:szCs w:val="26"/>
              </w:rPr>
            </w:pPr>
            <w:r>
              <w:rPr>
                <w:rFonts w:ascii="Times New Roman" w:hAnsi="Times New Roman" w:cs="Times New Roman"/>
                <w:bCs/>
                <w:sz w:val="24"/>
                <w:szCs w:val="24"/>
              </w:rPr>
              <w:t>The board discussed the governance plan.</w:t>
            </w:r>
          </w:p>
        </w:tc>
        <w:tc>
          <w:tcPr>
            <w:tcW w:w="1461" w:type="pct"/>
            <w:vAlign w:val="center"/>
          </w:tcPr>
          <w:p w:rsidR="00617545" w:rsidRDefault="00617545" w:rsidP="00A54AFA">
            <w:pPr>
              <w:rPr>
                <w:rFonts w:ascii="Times New Roman" w:hAnsi="Times New Roman" w:cs="Times New Roman"/>
                <w:b/>
                <w:bCs/>
                <w:sz w:val="26"/>
                <w:szCs w:val="26"/>
                <w:lang w:bidi="ar-SA"/>
              </w:rPr>
            </w:pPr>
            <w:r>
              <w:rPr>
                <w:rFonts w:ascii="Times New Roman" w:hAnsi="Times New Roman" w:cs="Times New Roman"/>
                <w:bCs/>
                <w:sz w:val="24"/>
                <w:szCs w:val="24"/>
              </w:rPr>
              <w:t>BoG approved the governance plan and suggested to prepare Budget and Master plan for the college involving all faculty members.</w:t>
            </w:r>
          </w:p>
        </w:tc>
        <w:tc>
          <w:tcPr>
            <w:tcW w:w="973" w:type="pct"/>
            <w:vAlign w:val="center"/>
          </w:tcPr>
          <w:p w:rsidR="00617545" w:rsidRDefault="00617545" w:rsidP="00A54AFA">
            <w:pPr>
              <w:rPr>
                <w:rFonts w:ascii="Times New Roman" w:hAnsi="Times New Roman" w:cs="Times New Roman"/>
                <w:b/>
                <w:bCs/>
                <w:sz w:val="26"/>
                <w:szCs w:val="26"/>
                <w:lang w:bidi="ar-SA"/>
              </w:rPr>
            </w:pPr>
            <w:r w:rsidRPr="00933AB4">
              <w:rPr>
                <w:rFonts w:ascii="Times New Roman" w:hAnsi="Times New Roman" w:cs="Times New Roman"/>
                <w:bCs/>
                <w:sz w:val="24"/>
                <w:szCs w:val="26"/>
                <w:lang w:bidi="ar-SA"/>
              </w:rPr>
              <w:t>No action required</w:t>
            </w:r>
          </w:p>
        </w:tc>
        <w:tc>
          <w:tcPr>
            <w:tcW w:w="642" w:type="pct"/>
          </w:tcPr>
          <w:p w:rsidR="00617545" w:rsidRPr="004C0F5C" w:rsidRDefault="00617545" w:rsidP="00A54AFA">
            <w:pPr>
              <w:rPr>
                <w:rFonts w:ascii="Times New Roman" w:hAnsi="Times New Roman" w:cs="Times New Roman"/>
                <w:b/>
                <w:bCs/>
                <w:sz w:val="24"/>
                <w:szCs w:val="24"/>
                <w:lang w:bidi="ar-SA"/>
              </w:rPr>
            </w:pPr>
          </w:p>
        </w:tc>
      </w:tr>
      <w:tr w:rsidR="00617545" w:rsidTr="00E71022">
        <w:trPr>
          <w:trHeight w:val="4265"/>
        </w:trPr>
        <w:tc>
          <w:tcPr>
            <w:tcW w:w="430" w:type="pct"/>
            <w:vAlign w:val="center"/>
          </w:tcPr>
          <w:p w:rsidR="00617545" w:rsidRDefault="00617545"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3</w:t>
            </w:r>
          </w:p>
        </w:tc>
        <w:tc>
          <w:tcPr>
            <w:tcW w:w="1494" w:type="pct"/>
            <w:vAlign w:val="center"/>
          </w:tcPr>
          <w:p w:rsidR="00617545" w:rsidRDefault="00617545" w:rsidP="00A54AFA">
            <w:pPr>
              <w:rPr>
                <w:rFonts w:ascii="Times New Roman" w:hAnsi="Times New Roman" w:cs="Times New Roman"/>
                <w:b/>
                <w:sz w:val="26"/>
                <w:szCs w:val="26"/>
              </w:rPr>
            </w:pPr>
            <w:r w:rsidRPr="00DF1CD2">
              <w:rPr>
                <w:rFonts w:ascii="Times New Roman" w:hAnsi="Times New Roman" w:cs="Times New Roman"/>
                <w:sz w:val="24"/>
                <w:szCs w:val="24"/>
              </w:rPr>
              <w:t>The board discussed</w:t>
            </w:r>
            <w:r>
              <w:rPr>
                <w:rFonts w:ascii="Times New Roman" w:hAnsi="Times New Roman" w:cs="Times New Roman"/>
                <w:sz w:val="24"/>
                <w:szCs w:val="24"/>
              </w:rPr>
              <w:t xml:space="preserve"> the Mentor report. Dr. Pratapachandran Nair, Mentor, presented the summary of suggestions and Principal assured proper action in these matters. High transition rate of first year Mechanical and the decline in the transition rate of first year results for Electrical and Electronics, Electronics and communication Engg and Information Technology were discussed.</w:t>
            </w:r>
          </w:p>
        </w:tc>
        <w:tc>
          <w:tcPr>
            <w:tcW w:w="1461" w:type="pct"/>
            <w:vAlign w:val="center"/>
          </w:tcPr>
          <w:p w:rsidR="00617545" w:rsidRDefault="00617545" w:rsidP="000F2C88">
            <w:pPr>
              <w:rPr>
                <w:rFonts w:ascii="Times New Roman" w:hAnsi="Times New Roman" w:cs="Times New Roman"/>
                <w:b/>
                <w:bCs/>
                <w:sz w:val="26"/>
                <w:szCs w:val="26"/>
                <w:lang w:bidi="ar-SA"/>
              </w:rPr>
            </w:pPr>
            <w:r>
              <w:rPr>
                <w:rFonts w:ascii="Times New Roman" w:hAnsi="Times New Roman" w:cs="Times New Roman"/>
                <w:sz w:val="24"/>
                <w:szCs w:val="24"/>
              </w:rPr>
              <w:t>BoG members suggested to consider the rotation of subjects among faculty members after 3 years to ensure faculty members are experienced in different areas. BoG instructed to give due importance to remedial classes for subjects in which students are failing frequently. The details of instructions by BoG and the steps already taken by institution related to Mentors report</w:t>
            </w:r>
          </w:p>
        </w:tc>
        <w:tc>
          <w:tcPr>
            <w:tcW w:w="973" w:type="pct"/>
            <w:vAlign w:val="center"/>
          </w:tcPr>
          <w:p w:rsidR="00617545" w:rsidRDefault="000F2C88" w:rsidP="000F2C88">
            <w:pPr>
              <w:rPr>
                <w:rFonts w:ascii="Times New Roman" w:hAnsi="Times New Roman" w:cs="Times New Roman"/>
                <w:b/>
                <w:bCs/>
                <w:sz w:val="26"/>
                <w:szCs w:val="26"/>
                <w:lang w:bidi="ar-SA"/>
              </w:rPr>
            </w:pPr>
            <w:r>
              <w:rPr>
                <w:rFonts w:ascii="Times New Roman" w:hAnsi="Times New Roman" w:cs="Times New Roman"/>
                <w:sz w:val="24"/>
                <w:szCs w:val="24"/>
              </w:rPr>
              <w:t>HoD’s have been given instructions to implement rotation of subjects as discussed in the BoG and this has been implemented.</w:t>
            </w:r>
          </w:p>
        </w:tc>
        <w:tc>
          <w:tcPr>
            <w:tcW w:w="642" w:type="pct"/>
          </w:tcPr>
          <w:p w:rsidR="00617545" w:rsidRPr="004C0F5C" w:rsidRDefault="00617545" w:rsidP="00A54AFA">
            <w:pPr>
              <w:rPr>
                <w:rFonts w:ascii="Times New Roman" w:hAnsi="Times New Roman" w:cs="Times New Roman"/>
                <w:bCs/>
                <w:sz w:val="24"/>
                <w:szCs w:val="24"/>
                <w:lang w:bidi="ar-SA"/>
              </w:rPr>
            </w:pPr>
          </w:p>
        </w:tc>
      </w:tr>
      <w:tr w:rsidR="00617545" w:rsidTr="00E71022">
        <w:trPr>
          <w:trHeight w:val="260"/>
        </w:trPr>
        <w:tc>
          <w:tcPr>
            <w:tcW w:w="430" w:type="pct"/>
            <w:vAlign w:val="center"/>
          </w:tcPr>
          <w:p w:rsidR="00617545" w:rsidRDefault="00617545"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4</w:t>
            </w:r>
          </w:p>
        </w:tc>
        <w:tc>
          <w:tcPr>
            <w:tcW w:w="1494" w:type="pct"/>
            <w:vAlign w:val="center"/>
          </w:tcPr>
          <w:p w:rsidR="00617545" w:rsidRDefault="00617545" w:rsidP="00A54AFA">
            <w:pPr>
              <w:rPr>
                <w:rFonts w:ascii="Times New Roman" w:hAnsi="Times New Roman" w:cs="Times New Roman"/>
                <w:b/>
                <w:sz w:val="26"/>
                <w:szCs w:val="26"/>
              </w:rPr>
            </w:pPr>
            <w:r w:rsidRPr="00DB4337">
              <w:rPr>
                <w:rFonts w:ascii="Times New Roman" w:hAnsi="Times New Roman" w:cs="Times New Roman"/>
                <w:sz w:val="24"/>
                <w:szCs w:val="24"/>
              </w:rPr>
              <w:t>BoG discussed</w:t>
            </w:r>
            <w:r>
              <w:rPr>
                <w:rFonts w:ascii="Times New Roman" w:hAnsi="Times New Roman" w:cs="Times New Roman"/>
                <w:b/>
                <w:sz w:val="24"/>
                <w:szCs w:val="24"/>
              </w:rPr>
              <w:t xml:space="preserve"> </w:t>
            </w:r>
            <w:r w:rsidRPr="009922B9">
              <w:rPr>
                <w:rFonts w:ascii="Times New Roman" w:hAnsi="Times New Roman" w:cs="Times New Roman"/>
                <w:sz w:val="24"/>
                <w:szCs w:val="26"/>
                <w:lang w:bidi="ar-SA"/>
              </w:rPr>
              <w:t>Procurement packages</w:t>
            </w:r>
            <w:r>
              <w:rPr>
                <w:rFonts w:ascii="Times New Roman" w:hAnsi="Times New Roman" w:cs="Times New Roman"/>
                <w:sz w:val="24"/>
                <w:szCs w:val="26"/>
                <w:lang w:bidi="ar-SA"/>
              </w:rPr>
              <w:t xml:space="preserve"> after the last BoG.</w:t>
            </w:r>
          </w:p>
        </w:tc>
        <w:tc>
          <w:tcPr>
            <w:tcW w:w="1461" w:type="pct"/>
            <w:vAlign w:val="center"/>
          </w:tcPr>
          <w:p w:rsidR="00617545" w:rsidRDefault="00617545" w:rsidP="00A54AFA">
            <w:pPr>
              <w:rPr>
                <w:rFonts w:ascii="Times New Roman" w:hAnsi="Times New Roman" w:cs="Times New Roman"/>
                <w:b/>
                <w:bCs/>
                <w:sz w:val="26"/>
                <w:szCs w:val="26"/>
                <w:lang w:bidi="ar-SA"/>
              </w:rPr>
            </w:pPr>
            <w:r>
              <w:rPr>
                <w:rFonts w:ascii="Times New Roman" w:hAnsi="Times New Roman" w:cs="Times New Roman"/>
                <w:sz w:val="24"/>
                <w:szCs w:val="24"/>
              </w:rPr>
              <w:t>BoG instructed to give the complete details of packages which need approval in the next BoG meeting.</w:t>
            </w:r>
          </w:p>
        </w:tc>
        <w:tc>
          <w:tcPr>
            <w:tcW w:w="973" w:type="pct"/>
            <w:vAlign w:val="center"/>
          </w:tcPr>
          <w:p w:rsidR="00617545" w:rsidRDefault="000F2C88" w:rsidP="000F2C88">
            <w:pPr>
              <w:rPr>
                <w:rFonts w:ascii="Times New Roman" w:hAnsi="Times New Roman" w:cs="Times New Roman"/>
                <w:b/>
                <w:bCs/>
                <w:sz w:val="26"/>
                <w:szCs w:val="26"/>
                <w:lang w:bidi="ar-SA"/>
              </w:rPr>
            </w:pPr>
            <w:r>
              <w:rPr>
                <w:rFonts w:ascii="Times New Roman" w:hAnsi="Times New Roman" w:cs="Times New Roman"/>
                <w:sz w:val="24"/>
                <w:szCs w:val="24"/>
              </w:rPr>
              <w:t>A complete detail of new packages is included in 13</w:t>
            </w:r>
            <w:r w:rsidRPr="000F2C8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bCs/>
                <w:sz w:val="24"/>
                <w:szCs w:val="24"/>
              </w:rPr>
              <w:t>BoG</w:t>
            </w:r>
            <w:r w:rsidR="00617545">
              <w:rPr>
                <w:rFonts w:ascii="Times New Roman" w:hAnsi="Times New Roman" w:cs="Times New Roman"/>
                <w:bCs/>
                <w:sz w:val="24"/>
                <w:szCs w:val="24"/>
              </w:rPr>
              <w:t>.</w:t>
            </w:r>
          </w:p>
        </w:tc>
        <w:tc>
          <w:tcPr>
            <w:tcW w:w="642" w:type="pct"/>
            <w:vAlign w:val="center"/>
          </w:tcPr>
          <w:p w:rsidR="00617545" w:rsidRPr="004C0F5C" w:rsidRDefault="00E71022" w:rsidP="00E71022">
            <w:pPr>
              <w:rPr>
                <w:rFonts w:ascii="Times New Roman" w:hAnsi="Times New Roman" w:cs="Times New Roman"/>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E71022" w:rsidTr="00E71022">
        <w:trPr>
          <w:trHeight w:val="2150"/>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5</w:t>
            </w:r>
          </w:p>
        </w:tc>
        <w:tc>
          <w:tcPr>
            <w:tcW w:w="1494" w:type="pct"/>
            <w:vAlign w:val="center"/>
          </w:tcPr>
          <w:p w:rsidR="00E71022" w:rsidRDefault="00E71022" w:rsidP="00A54AFA">
            <w:pPr>
              <w:rPr>
                <w:rFonts w:ascii="Times New Roman" w:hAnsi="Times New Roman" w:cs="Times New Roman"/>
                <w:b/>
                <w:sz w:val="26"/>
                <w:szCs w:val="26"/>
              </w:rPr>
            </w:pPr>
            <w:r w:rsidRPr="005065B9">
              <w:rPr>
                <w:rFonts w:ascii="Times New Roman" w:hAnsi="Times New Roman" w:cs="Times New Roman"/>
                <w:sz w:val="24"/>
                <w:szCs w:val="24"/>
              </w:rPr>
              <w:t>BoG discussed the proposals for FSD programme for next 3 months</w:t>
            </w:r>
            <w:r>
              <w:rPr>
                <w:rFonts w:ascii="Times New Roman" w:hAnsi="Times New Roman" w:cs="Times New Roman"/>
                <w:sz w:val="24"/>
                <w:szCs w:val="24"/>
              </w:rPr>
              <w:t>.</w:t>
            </w:r>
          </w:p>
        </w:tc>
        <w:tc>
          <w:tcPr>
            <w:tcW w:w="1461"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BoG considered the proposals for FSD programme for next 3 months, but suggested to make corrections in the proposals and resubmit in the next BoG meeting.</w:t>
            </w:r>
          </w:p>
        </w:tc>
        <w:tc>
          <w:tcPr>
            <w:tcW w:w="973"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Proposals for FSD programme for next 3 months is included in 13</w:t>
            </w:r>
            <w:r w:rsidRPr="000F2C8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bCs/>
                <w:sz w:val="24"/>
                <w:szCs w:val="24"/>
              </w:rPr>
              <w:t>BoG.</w:t>
            </w:r>
          </w:p>
        </w:tc>
        <w:tc>
          <w:tcPr>
            <w:tcW w:w="642" w:type="pct"/>
            <w:vAlign w:val="center"/>
          </w:tcPr>
          <w:p w:rsidR="00E71022" w:rsidRPr="004C0F5C" w:rsidRDefault="00E71022" w:rsidP="00E71022">
            <w:pPr>
              <w:rPr>
                <w:rFonts w:ascii="Times New Roman" w:hAnsi="Times New Roman" w:cs="Times New Roman"/>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6</w:t>
            </w:r>
          </w:p>
        </w:tc>
        <w:tc>
          <w:tcPr>
            <w:tcW w:w="1494" w:type="pct"/>
            <w:vAlign w:val="center"/>
          </w:tcPr>
          <w:p w:rsidR="00E71022" w:rsidRDefault="00E71022" w:rsidP="00A54AFA">
            <w:pPr>
              <w:rPr>
                <w:rFonts w:ascii="Times New Roman" w:hAnsi="Times New Roman" w:cs="Times New Roman"/>
                <w:b/>
                <w:sz w:val="26"/>
                <w:szCs w:val="26"/>
              </w:rPr>
            </w:pPr>
            <w:r w:rsidRPr="005065B9">
              <w:rPr>
                <w:rFonts w:ascii="Times New Roman" w:hAnsi="Times New Roman" w:cs="Times New Roman"/>
                <w:sz w:val="24"/>
                <w:szCs w:val="24"/>
              </w:rPr>
              <w:t xml:space="preserve">BoG discussed the various </w:t>
            </w:r>
            <w:r w:rsidRPr="005065B9">
              <w:rPr>
                <w:rFonts w:ascii="Times New Roman" w:hAnsi="Times New Roman" w:cs="Times New Roman"/>
                <w:sz w:val="24"/>
                <w:szCs w:val="24"/>
                <w:lang w:bidi="ar-SA"/>
              </w:rPr>
              <w:t>Accreditation activities</w:t>
            </w:r>
            <w:r>
              <w:rPr>
                <w:rFonts w:ascii="Times New Roman" w:hAnsi="Times New Roman" w:cs="Times New Roman"/>
                <w:sz w:val="24"/>
                <w:szCs w:val="24"/>
                <w:lang w:bidi="ar-SA"/>
              </w:rPr>
              <w:t>.</w:t>
            </w:r>
          </w:p>
        </w:tc>
        <w:tc>
          <w:tcPr>
            <w:tcW w:w="1461" w:type="pct"/>
            <w:vAlign w:val="center"/>
          </w:tcPr>
          <w:p w:rsidR="00E71022" w:rsidRPr="005079D3" w:rsidRDefault="00E71022" w:rsidP="00A54AFA">
            <w:pPr>
              <w:rPr>
                <w:rFonts w:ascii="Times New Roman" w:hAnsi="Times New Roman" w:cs="Times New Roman"/>
                <w:sz w:val="24"/>
                <w:szCs w:val="24"/>
              </w:rPr>
            </w:pPr>
            <w:r>
              <w:rPr>
                <w:rFonts w:ascii="Times New Roman" w:hAnsi="Times New Roman" w:cs="Times New Roman"/>
                <w:sz w:val="24"/>
                <w:szCs w:val="24"/>
              </w:rPr>
              <w:t>Regarding accreditation activities, BoG instructed to increase faculty contribution to get more points.</w:t>
            </w:r>
          </w:p>
        </w:tc>
        <w:tc>
          <w:tcPr>
            <w:tcW w:w="973" w:type="pct"/>
            <w:vAlign w:val="center"/>
          </w:tcPr>
          <w:p w:rsidR="00E71022" w:rsidRPr="00DE04D0" w:rsidRDefault="00E71022" w:rsidP="00A54AFA">
            <w:pPr>
              <w:rPr>
                <w:rFonts w:ascii="Times New Roman" w:hAnsi="Times New Roman" w:cs="Times New Roman"/>
                <w:bCs/>
                <w:sz w:val="24"/>
                <w:szCs w:val="24"/>
                <w:lang w:bidi="ar-SA"/>
              </w:rPr>
            </w:pPr>
            <w:r>
              <w:rPr>
                <w:rFonts w:ascii="Times New Roman" w:hAnsi="Times New Roman" w:cs="Times New Roman"/>
                <w:sz w:val="24"/>
                <w:szCs w:val="24"/>
              </w:rPr>
              <w:t>Report is included in 13</w:t>
            </w:r>
            <w:r w:rsidRPr="000F2C8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bCs/>
                <w:sz w:val="24"/>
                <w:szCs w:val="24"/>
              </w:rPr>
              <w:t>BoG.</w:t>
            </w:r>
          </w:p>
        </w:tc>
        <w:tc>
          <w:tcPr>
            <w:tcW w:w="642" w:type="pct"/>
            <w:vAlign w:val="center"/>
          </w:tcPr>
          <w:p w:rsidR="00E71022" w:rsidRPr="004C0F5C" w:rsidRDefault="00E71022" w:rsidP="00E71022">
            <w:pPr>
              <w:rPr>
                <w:rFonts w:ascii="Times New Roman" w:hAnsi="Times New Roman" w:cs="Times New Roman"/>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7</w:t>
            </w:r>
          </w:p>
        </w:tc>
        <w:tc>
          <w:tcPr>
            <w:tcW w:w="1494" w:type="pct"/>
            <w:vAlign w:val="center"/>
          </w:tcPr>
          <w:p w:rsidR="00E71022" w:rsidRDefault="00E71022" w:rsidP="00A54AFA">
            <w:pPr>
              <w:rPr>
                <w:rFonts w:ascii="Times New Roman" w:hAnsi="Times New Roman" w:cs="Times New Roman"/>
                <w:b/>
                <w:sz w:val="26"/>
                <w:szCs w:val="26"/>
              </w:rPr>
            </w:pPr>
            <w:r w:rsidRPr="005065B9">
              <w:rPr>
                <w:rFonts w:ascii="Times New Roman" w:hAnsi="Times New Roman" w:cs="Times New Roman"/>
                <w:sz w:val="24"/>
                <w:szCs w:val="24"/>
              </w:rPr>
              <w:t xml:space="preserve">BoG discussed the </w:t>
            </w:r>
            <w:r>
              <w:rPr>
                <w:rFonts w:ascii="Times New Roman" w:hAnsi="Times New Roman" w:cs="Times New Roman"/>
                <w:sz w:val="24"/>
                <w:szCs w:val="24"/>
              </w:rPr>
              <w:t>QEEE</w:t>
            </w:r>
            <w:r w:rsidRPr="005065B9">
              <w:rPr>
                <w:rFonts w:ascii="Times New Roman" w:hAnsi="Times New Roman" w:cs="Times New Roman"/>
                <w:sz w:val="24"/>
                <w:szCs w:val="24"/>
                <w:lang w:bidi="ar-SA"/>
              </w:rPr>
              <w:t xml:space="preserve"> activities</w:t>
            </w:r>
          </w:p>
        </w:tc>
        <w:tc>
          <w:tcPr>
            <w:tcW w:w="1461" w:type="pct"/>
            <w:vAlign w:val="center"/>
          </w:tcPr>
          <w:p w:rsidR="00E71022" w:rsidRPr="00354C2F" w:rsidRDefault="00E71022" w:rsidP="00A54AFA">
            <w:pPr>
              <w:rPr>
                <w:rFonts w:ascii="Times New Roman" w:hAnsi="Times New Roman" w:cs="Times New Roman"/>
                <w:sz w:val="24"/>
                <w:szCs w:val="24"/>
              </w:rPr>
            </w:pPr>
            <w:r>
              <w:rPr>
                <w:rFonts w:ascii="Times New Roman" w:hAnsi="Times New Roman" w:cs="Times New Roman"/>
                <w:sz w:val="24"/>
                <w:szCs w:val="24"/>
              </w:rPr>
              <w:t xml:space="preserve">Regarding QEEE activities, Dr. Gopakumar </w:t>
            </w:r>
            <w:r>
              <w:rPr>
                <w:rFonts w:ascii="Times New Roman" w:hAnsi="Times New Roman" w:cs="Times New Roman"/>
                <w:sz w:val="24"/>
                <w:szCs w:val="24"/>
              </w:rPr>
              <w:lastRenderedPageBreak/>
              <w:t xml:space="preserve">suggested to study the practices of Govt. Engg. College, Kozhikode for improvements in QEEE activities </w:t>
            </w:r>
          </w:p>
        </w:tc>
        <w:tc>
          <w:tcPr>
            <w:tcW w:w="973" w:type="pct"/>
            <w:vAlign w:val="center"/>
          </w:tcPr>
          <w:p w:rsidR="00E71022" w:rsidRPr="005F5EA1" w:rsidRDefault="00E71022" w:rsidP="00A54AFA">
            <w:pPr>
              <w:rPr>
                <w:rFonts w:ascii="Times New Roman" w:hAnsi="Times New Roman" w:cs="Times New Roman"/>
                <w:b/>
                <w:bCs/>
                <w:color w:val="FF0000"/>
                <w:sz w:val="26"/>
                <w:szCs w:val="26"/>
                <w:lang w:bidi="ar-SA"/>
              </w:rPr>
            </w:pPr>
            <w:r>
              <w:rPr>
                <w:rFonts w:ascii="Times New Roman" w:hAnsi="Times New Roman" w:cs="Times New Roman"/>
                <w:sz w:val="24"/>
                <w:szCs w:val="24"/>
              </w:rPr>
              <w:lastRenderedPageBreak/>
              <w:t>Report is included in 13</w:t>
            </w:r>
            <w:r w:rsidRPr="000F2C8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bCs/>
                <w:sz w:val="24"/>
                <w:szCs w:val="24"/>
              </w:rPr>
              <w:lastRenderedPageBreak/>
              <w:t>BoG.</w:t>
            </w:r>
          </w:p>
        </w:tc>
        <w:tc>
          <w:tcPr>
            <w:tcW w:w="642" w:type="pct"/>
            <w:vAlign w:val="center"/>
          </w:tcPr>
          <w:p w:rsidR="00E71022" w:rsidRPr="004C0F5C" w:rsidRDefault="00E71022" w:rsidP="00E71022">
            <w:pPr>
              <w:rPr>
                <w:rFonts w:ascii="Times New Roman" w:hAnsi="Times New Roman" w:cs="Times New Roman"/>
                <w:b/>
                <w:bCs/>
                <w:sz w:val="24"/>
                <w:szCs w:val="24"/>
                <w:lang w:bidi="ar-SA"/>
              </w:rPr>
            </w:pPr>
            <w:r w:rsidRPr="004C0F5C">
              <w:rPr>
                <w:rFonts w:ascii="Times New Roman" w:hAnsi="Times New Roman" w:cs="Times New Roman"/>
                <w:bCs/>
                <w:sz w:val="24"/>
                <w:szCs w:val="24"/>
                <w:lang w:bidi="ar-SA"/>
              </w:rPr>
              <w:lastRenderedPageBreak/>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w:t>
            </w:r>
            <w:r w:rsidRPr="004C0F5C">
              <w:rPr>
                <w:rFonts w:ascii="Times New Roman" w:hAnsi="Times New Roman" w:cs="Times New Roman"/>
                <w:bCs/>
                <w:sz w:val="24"/>
                <w:szCs w:val="24"/>
                <w:lang w:bidi="ar-SA"/>
              </w:rPr>
              <w:lastRenderedPageBreak/>
              <w:t>BoG.</w:t>
            </w: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lastRenderedPageBreak/>
              <w:t>B</w:t>
            </w:r>
            <w:r>
              <w:rPr>
                <w:rFonts w:ascii="Times New Roman" w:hAnsi="Times New Roman" w:cs="Times New Roman"/>
                <w:b/>
                <w:bCs/>
                <w:sz w:val="26"/>
                <w:szCs w:val="26"/>
              </w:rPr>
              <w:t>8</w:t>
            </w:r>
          </w:p>
        </w:tc>
        <w:tc>
          <w:tcPr>
            <w:tcW w:w="1494" w:type="pct"/>
            <w:vAlign w:val="center"/>
          </w:tcPr>
          <w:p w:rsidR="00E71022" w:rsidRDefault="00E71022" w:rsidP="00A54AFA">
            <w:pPr>
              <w:rPr>
                <w:rFonts w:ascii="Times New Roman" w:hAnsi="Times New Roman" w:cs="Times New Roman"/>
                <w:b/>
                <w:sz w:val="26"/>
                <w:szCs w:val="26"/>
              </w:rPr>
            </w:pPr>
            <w:r w:rsidRPr="005065B9">
              <w:rPr>
                <w:rFonts w:ascii="Times New Roman" w:hAnsi="Times New Roman" w:cs="Times New Roman"/>
                <w:sz w:val="24"/>
                <w:szCs w:val="24"/>
              </w:rPr>
              <w:t xml:space="preserve">BoG discussed the </w:t>
            </w:r>
            <w:r w:rsidRPr="0037495C">
              <w:rPr>
                <w:rFonts w:ascii="Times New Roman" w:hAnsi="Times New Roman" w:cs="Times New Roman"/>
                <w:sz w:val="26"/>
                <w:szCs w:val="26"/>
                <w:lang w:bidi="ar-SA"/>
              </w:rPr>
              <w:t>TBI Cell</w:t>
            </w:r>
            <w:r w:rsidRPr="00733F39">
              <w:rPr>
                <w:rFonts w:ascii="Times New Roman" w:hAnsi="Times New Roman" w:cs="Times New Roman"/>
                <w:b/>
                <w:sz w:val="26"/>
                <w:szCs w:val="26"/>
                <w:lang w:bidi="ar-SA"/>
              </w:rPr>
              <w:t xml:space="preserve"> </w:t>
            </w:r>
            <w:r w:rsidRPr="005065B9">
              <w:rPr>
                <w:rFonts w:ascii="Times New Roman" w:hAnsi="Times New Roman" w:cs="Times New Roman"/>
                <w:sz w:val="24"/>
                <w:szCs w:val="24"/>
                <w:lang w:bidi="ar-SA"/>
              </w:rPr>
              <w:t>activities</w:t>
            </w:r>
            <w:r>
              <w:rPr>
                <w:rFonts w:ascii="Times New Roman" w:hAnsi="Times New Roman" w:cs="Times New Roman"/>
                <w:sz w:val="24"/>
                <w:szCs w:val="24"/>
                <w:lang w:bidi="ar-SA"/>
              </w:rPr>
              <w:t>.</w:t>
            </w:r>
          </w:p>
        </w:tc>
        <w:tc>
          <w:tcPr>
            <w:tcW w:w="1461" w:type="pct"/>
            <w:vAlign w:val="center"/>
          </w:tcPr>
          <w:p w:rsidR="00E71022" w:rsidRPr="00D544D5" w:rsidRDefault="00E71022" w:rsidP="00A54AFA">
            <w:pPr>
              <w:rPr>
                <w:rFonts w:ascii="Times New Roman" w:hAnsi="Times New Roman" w:cs="Times New Roman"/>
                <w:bCs/>
                <w:sz w:val="24"/>
                <w:szCs w:val="24"/>
                <w:lang w:bidi="ar-SA"/>
              </w:rPr>
            </w:pPr>
            <w:r>
              <w:rPr>
                <w:rFonts w:ascii="Times New Roman" w:hAnsi="Times New Roman" w:cs="Times New Roman"/>
                <w:bCs/>
                <w:sz w:val="24"/>
                <w:szCs w:val="24"/>
              </w:rPr>
              <w:t>The BoG decided to ask the coordinator to prepare an operating manual and get it approved by BoG. The startup companies can stay in the college for a maximum period of three years and rent is to be collected by the college.</w:t>
            </w:r>
          </w:p>
        </w:tc>
        <w:tc>
          <w:tcPr>
            <w:tcW w:w="973" w:type="pct"/>
            <w:vAlign w:val="center"/>
          </w:tcPr>
          <w:p w:rsidR="00E71022" w:rsidRPr="005F5EA1" w:rsidRDefault="00E71022" w:rsidP="00A54AFA">
            <w:pPr>
              <w:rPr>
                <w:rFonts w:ascii="Times New Roman" w:hAnsi="Times New Roman" w:cs="Times New Roman"/>
                <w:b/>
                <w:bCs/>
                <w:color w:val="FF0000"/>
                <w:sz w:val="26"/>
                <w:szCs w:val="26"/>
                <w:lang w:bidi="ar-SA"/>
              </w:rPr>
            </w:pPr>
            <w:r>
              <w:rPr>
                <w:rFonts w:ascii="Times New Roman" w:hAnsi="Times New Roman" w:cs="Times New Roman"/>
                <w:bCs/>
                <w:sz w:val="24"/>
                <w:szCs w:val="24"/>
              </w:rPr>
              <w:t xml:space="preserve">Operating manual </w:t>
            </w:r>
            <w:r>
              <w:rPr>
                <w:rFonts w:ascii="Times New Roman" w:hAnsi="Times New Roman" w:cs="Times New Roman"/>
                <w:sz w:val="24"/>
                <w:szCs w:val="24"/>
              </w:rPr>
              <w:t>is included in 13</w:t>
            </w:r>
            <w:r w:rsidRPr="000F2C8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bCs/>
                <w:sz w:val="24"/>
                <w:szCs w:val="24"/>
              </w:rPr>
              <w:t>BoG.</w:t>
            </w:r>
          </w:p>
        </w:tc>
        <w:tc>
          <w:tcPr>
            <w:tcW w:w="642" w:type="pct"/>
            <w:vAlign w:val="center"/>
          </w:tcPr>
          <w:p w:rsidR="00E71022" w:rsidRPr="004C0F5C" w:rsidRDefault="00E71022" w:rsidP="00E71022">
            <w:pPr>
              <w:rPr>
                <w:rFonts w:ascii="Times New Roman" w:hAnsi="Times New Roman" w:cs="Times New Roman"/>
                <w:b/>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9</w:t>
            </w:r>
          </w:p>
        </w:tc>
        <w:tc>
          <w:tcPr>
            <w:tcW w:w="1494" w:type="pct"/>
            <w:vAlign w:val="center"/>
          </w:tcPr>
          <w:p w:rsidR="00E71022" w:rsidRPr="000F28F9" w:rsidRDefault="00E71022" w:rsidP="00A54AFA">
            <w:pPr>
              <w:rPr>
                <w:rFonts w:ascii="Times New Roman" w:hAnsi="Times New Roman" w:cs="Times New Roman"/>
                <w:sz w:val="24"/>
                <w:szCs w:val="24"/>
              </w:rPr>
            </w:pPr>
            <w:r w:rsidRPr="005065B9">
              <w:rPr>
                <w:rFonts w:ascii="Times New Roman" w:hAnsi="Times New Roman" w:cs="Times New Roman"/>
                <w:sz w:val="24"/>
                <w:szCs w:val="24"/>
              </w:rPr>
              <w:t xml:space="preserve">BoG discussed the </w:t>
            </w:r>
            <w:r>
              <w:rPr>
                <w:rFonts w:ascii="Times New Roman" w:hAnsi="Times New Roman" w:cs="Times New Roman"/>
                <w:sz w:val="24"/>
                <w:szCs w:val="24"/>
              </w:rPr>
              <w:t>R&amp;D activities.</w:t>
            </w:r>
          </w:p>
        </w:tc>
        <w:tc>
          <w:tcPr>
            <w:tcW w:w="1461"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 xml:space="preserve">BoG suggested to encourage seed money proposals and paper publications by faculty inside and outside India. The expert talks of eminent persons to boost R&amp;D activities also will have to be increased.  </w:t>
            </w:r>
          </w:p>
        </w:tc>
        <w:tc>
          <w:tcPr>
            <w:tcW w:w="973"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Report</w:t>
            </w:r>
            <w:r w:rsidR="00721CC3">
              <w:rPr>
                <w:rFonts w:ascii="Times New Roman" w:hAnsi="Times New Roman" w:cs="Times New Roman"/>
                <w:sz w:val="24"/>
                <w:szCs w:val="24"/>
              </w:rPr>
              <w:t xml:space="preserve"> is</w:t>
            </w:r>
            <w:r>
              <w:rPr>
                <w:rFonts w:ascii="Times New Roman" w:hAnsi="Times New Roman" w:cs="Times New Roman"/>
                <w:sz w:val="24"/>
                <w:szCs w:val="24"/>
              </w:rPr>
              <w:t xml:space="preserve"> </w:t>
            </w:r>
            <w:r w:rsidR="00721CC3">
              <w:rPr>
                <w:rFonts w:ascii="Times New Roman" w:hAnsi="Times New Roman" w:cs="Times New Roman"/>
                <w:sz w:val="24"/>
                <w:szCs w:val="24"/>
              </w:rPr>
              <w:t>included in 13</w:t>
            </w:r>
            <w:r w:rsidR="00721CC3" w:rsidRPr="000F2C88">
              <w:rPr>
                <w:rFonts w:ascii="Times New Roman" w:hAnsi="Times New Roman" w:cs="Times New Roman"/>
                <w:sz w:val="24"/>
                <w:szCs w:val="24"/>
                <w:vertAlign w:val="superscript"/>
              </w:rPr>
              <w:t>th</w:t>
            </w:r>
            <w:r w:rsidR="00721CC3">
              <w:rPr>
                <w:rFonts w:ascii="Times New Roman" w:hAnsi="Times New Roman" w:cs="Times New Roman"/>
                <w:sz w:val="24"/>
                <w:szCs w:val="24"/>
              </w:rPr>
              <w:t xml:space="preserve"> </w:t>
            </w:r>
            <w:r w:rsidR="00721CC3">
              <w:rPr>
                <w:rFonts w:ascii="Times New Roman" w:hAnsi="Times New Roman" w:cs="Times New Roman"/>
                <w:bCs/>
                <w:sz w:val="24"/>
                <w:szCs w:val="24"/>
              </w:rPr>
              <w:t>BoG.</w:t>
            </w:r>
          </w:p>
        </w:tc>
        <w:tc>
          <w:tcPr>
            <w:tcW w:w="642" w:type="pct"/>
            <w:vAlign w:val="center"/>
          </w:tcPr>
          <w:p w:rsidR="00E71022" w:rsidRPr="004C0F5C" w:rsidRDefault="00E71022" w:rsidP="00E71022">
            <w:pPr>
              <w:rPr>
                <w:rFonts w:ascii="Times New Roman" w:hAnsi="Times New Roman" w:cs="Times New Roman"/>
                <w:b/>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721CC3" w:rsidTr="00D32406">
        <w:trPr>
          <w:trHeight w:val="358"/>
        </w:trPr>
        <w:tc>
          <w:tcPr>
            <w:tcW w:w="430" w:type="pct"/>
            <w:vAlign w:val="center"/>
          </w:tcPr>
          <w:p w:rsidR="00721CC3" w:rsidRDefault="00721CC3"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10</w:t>
            </w:r>
          </w:p>
        </w:tc>
        <w:tc>
          <w:tcPr>
            <w:tcW w:w="1494" w:type="pct"/>
            <w:vAlign w:val="center"/>
          </w:tcPr>
          <w:p w:rsidR="00721CC3" w:rsidRDefault="00721CC3" w:rsidP="00A54AFA">
            <w:pPr>
              <w:rPr>
                <w:rFonts w:ascii="Times New Roman" w:hAnsi="Times New Roman" w:cs="Times New Roman"/>
                <w:b/>
                <w:sz w:val="26"/>
                <w:szCs w:val="26"/>
              </w:rPr>
            </w:pPr>
            <w:r w:rsidRPr="005065B9">
              <w:rPr>
                <w:rFonts w:ascii="Times New Roman" w:hAnsi="Times New Roman" w:cs="Times New Roman"/>
                <w:sz w:val="24"/>
                <w:szCs w:val="24"/>
              </w:rPr>
              <w:t xml:space="preserve">BoG discussed the </w:t>
            </w:r>
            <w:r>
              <w:rPr>
                <w:rFonts w:ascii="Times New Roman" w:hAnsi="Times New Roman" w:cs="Times New Roman"/>
                <w:sz w:val="24"/>
                <w:szCs w:val="24"/>
              </w:rPr>
              <w:t>III Cell activities</w:t>
            </w:r>
          </w:p>
        </w:tc>
        <w:tc>
          <w:tcPr>
            <w:tcW w:w="1461" w:type="pct"/>
            <w:vAlign w:val="center"/>
          </w:tcPr>
          <w:p w:rsidR="00721CC3" w:rsidRPr="00D544D5" w:rsidRDefault="00721CC3" w:rsidP="00A54A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Increased efforts for interaction with industry by III cell was suggested by BoG.</w:t>
            </w:r>
            <w:r>
              <w:rPr>
                <w:rFonts w:ascii="Times New Roman" w:hAnsi="Times New Roman" w:cs="Times New Roman"/>
                <w:b/>
                <w:bCs/>
                <w:sz w:val="24"/>
                <w:szCs w:val="24"/>
              </w:rPr>
              <w:t xml:space="preserve"> </w:t>
            </w:r>
            <w:r w:rsidRPr="00BF7180">
              <w:rPr>
                <w:rFonts w:ascii="Times New Roman" w:hAnsi="Times New Roman" w:cs="Times New Roman"/>
                <w:sz w:val="24"/>
                <w:szCs w:val="24"/>
              </w:rPr>
              <w:t xml:space="preserve">BoG verified the various programmes planned under III cell and instructed to </w:t>
            </w:r>
            <w:r>
              <w:rPr>
                <w:rFonts w:ascii="Times New Roman" w:hAnsi="Times New Roman" w:cs="Times New Roman"/>
                <w:sz w:val="24"/>
                <w:szCs w:val="24"/>
              </w:rPr>
              <w:t>re-</w:t>
            </w:r>
            <w:r w:rsidRPr="00BF7180">
              <w:rPr>
                <w:rFonts w:ascii="Times New Roman" w:hAnsi="Times New Roman" w:cs="Times New Roman"/>
                <w:sz w:val="24"/>
                <w:szCs w:val="24"/>
              </w:rPr>
              <w:t>submit the modified plan in the next BoG meeting after incorporating the names of the resource persons for the various programmes.</w:t>
            </w:r>
          </w:p>
        </w:tc>
        <w:tc>
          <w:tcPr>
            <w:tcW w:w="973" w:type="pct"/>
            <w:vAlign w:val="center"/>
          </w:tcPr>
          <w:p w:rsidR="00721CC3" w:rsidRDefault="00721CC3" w:rsidP="001C60F5">
            <w:pPr>
              <w:rPr>
                <w:rFonts w:ascii="Times New Roman" w:hAnsi="Times New Roman" w:cs="Times New Roman"/>
                <w:b/>
                <w:bCs/>
                <w:sz w:val="26"/>
                <w:szCs w:val="26"/>
                <w:lang w:bidi="ar-SA"/>
              </w:rPr>
            </w:pPr>
            <w:r>
              <w:rPr>
                <w:rFonts w:ascii="Times New Roman" w:hAnsi="Times New Roman" w:cs="Times New Roman"/>
                <w:sz w:val="24"/>
                <w:szCs w:val="24"/>
              </w:rPr>
              <w:t>Report is included in 13</w:t>
            </w:r>
            <w:r w:rsidRPr="000F2C8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bCs/>
                <w:sz w:val="24"/>
                <w:szCs w:val="24"/>
              </w:rPr>
              <w:t>BoG.</w:t>
            </w:r>
          </w:p>
        </w:tc>
        <w:tc>
          <w:tcPr>
            <w:tcW w:w="642" w:type="pct"/>
            <w:vAlign w:val="center"/>
          </w:tcPr>
          <w:p w:rsidR="00721CC3" w:rsidRPr="004C0F5C" w:rsidRDefault="00721CC3" w:rsidP="001C60F5">
            <w:pPr>
              <w:rPr>
                <w:rFonts w:ascii="Times New Roman" w:hAnsi="Times New Roman" w:cs="Times New Roman"/>
                <w:b/>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E71022" w:rsidTr="00703DFB">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11</w:t>
            </w:r>
          </w:p>
        </w:tc>
        <w:tc>
          <w:tcPr>
            <w:tcW w:w="1494" w:type="pct"/>
            <w:vAlign w:val="center"/>
          </w:tcPr>
          <w:p w:rsidR="00E71022" w:rsidRDefault="00E71022" w:rsidP="00A54AFA">
            <w:pPr>
              <w:rPr>
                <w:rFonts w:ascii="Times New Roman" w:hAnsi="Times New Roman" w:cs="Times New Roman"/>
                <w:b/>
                <w:sz w:val="26"/>
                <w:szCs w:val="26"/>
              </w:rPr>
            </w:pPr>
            <w:r>
              <w:rPr>
                <w:rFonts w:ascii="Times New Roman" w:hAnsi="Times New Roman" w:cs="Times New Roman"/>
                <w:sz w:val="24"/>
                <w:szCs w:val="24"/>
              </w:rPr>
              <w:t>Regarding high intensity programmes, BoG suggested to conduct some programmes which strictly fall under the head High Intensity programmes.</w:t>
            </w:r>
          </w:p>
        </w:tc>
        <w:tc>
          <w:tcPr>
            <w:tcW w:w="1461"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bCs/>
                <w:sz w:val="24"/>
                <w:szCs w:val="24"/>
              </w:rPr>
              <w:t>D</w:t>
            </w:r>
            <w:r w:rsidRPr="00DB1F74">
              <w:rPr>
                <w:rFonts w:ascii="Times New Roman" w:hAnsi="Times New Roman" w:cs="Times New Roman"/>
                <w:bCs/>
                <w:sz w:val="24"/>
                <w:szCs w:val="24"/>
              </w:rPr>
              <w:t xml:space="preserve">irected </w:t>
            </w:r>
            <w:r>
              <w:rPr>
                <w:rFonts w:ascii="Times New Roman" w:hAnsi="Times New Roman" w:cs="Times New Roman"/>
                <w:bCs/>
                <w:sz w:val="24"/>
                <w:szCs w:val="24"/>
              </w:rPr>
              <w:t>to refer PIP</w:t>
            </w:r>
          </w:p>
        </w:tc>
        <w:tc>
          <w:tcPr>
            <w:tcW w:w="973" w:type="pct"/>
            <w:vAlign w:val="center"/>
          </w:tcPr>
          <w:p w:rsidR="00E71022" w:rsidRDefault="00E71022" w:rsidP="00703DFB">
            <w:pPr>
              <w:rPr>
                <w:rFonts w:ascii="Times New Roman" w:hAnsi="Times New Roman" w:cs="Times New Roman"/>
                <w:b/>
                <w:bCs/>
                <w:sz w:val="26"/>
                <w:szCs w:val="26"/>
                <w:lang w:bidi="ar-SA"/>
              </w:rPr>
            </w:pPr>
            <w:r>
              <w:rPr>
                <w:rFonts w:ascii="Times New Roman" w:hAnsi="Times New Roman" w:cs="Times New Roman"/>
                <w:sz w:val="24"/>
                <w:szCs w:val="24"/>
              </w:rPr>
              <w:t xml:space="preserve">Terms of Reference for High intensity training programme </w:t>
            </w:r>
            <w:r w:rsidR="00703DFB">
              <w:rPr>
                <w:rFonts w:ascii="Times New Roman" w:hAnsi="Times New Roman" w:cs="Times New Roman"/>
                <w:sz w:val="24"/>
                <w:szCs w:val="24"/>
              </w:rPr>
              <w:t>are included in 13</w:t>
            </w:r>
            <w:r w:rsidR="00703DFB" w:rsidRPr="000F2C88">
              <w:rPr>
                <w:rFonts w:ascii="Times New Roman" w:hAnsi="Times New Roman" w:cs="Times New Roman"/>
                <w:sz w:val="24"/>
                <w:szCs w:val="24"/>
                <w:vertAlign w:val="superscript"/>
              </w:rPr>
              <w:t>th</w:t>
            </w:r>
            <w:r w:rsidR="00703DFB">
              <w:rPr>
                <w:rFonts w:ascii="Times New Roman" w:hAnsi="Times New Roman" w:cs="Times New Roman"/>
                <w:sz w:val="24"/>
                <w:szCs w:val="24"/>
              </w:rPr>
              <w:t xml:space="preserve"> </w:t>
            </w:r>
            <w:r w:rsidR="00703DFB">
              <w:rPr>
                <w:rFonts w:ascii="Times New Roman" w:hAnsi="Times New Roman" w:cs="Times New Roman"/>
                <w:bCs/>
                <w:sz w:val="24"/>
                <w:szCs w:val="24"/>
              </w:rPr>
              <w:t>BoG.</w:t>
            </w:r>
          </w:p>
        </w:tc>
        <w:tc>
          <w:tcPr>
            <w:tcW w:w="642" w:type="pct"/>
            <w:vAlign w:val="center"/>
          </w:tcPr>
          <w:p w:rsidR="00E71022" w:rsidRPr="004C0F5C" w:rsidRDefault="00703DFB" w:rsidP="00703DFB">
            <w:pPr>
              <w:rPr>
                <w:rFonts w:ascii="Times New Roman" w:hAnsi="Times New Roman" w:cs="Times New Roman"/>
                <w:b/>
                <w:bCs/>
                <w:sz w:val="24"/>
                <w:szCs w:val="24"/>
                <w:lang w:bidi="ar-SA"/>
              </w:rPr>
            </w:pPr>
            <w:r w:rsidRPr="004C0F5C">
              <w:rPr>
                <w:rFonts w:ascii="Times New Roman" w:hAnsi="Times New Roman" w:cs="Times New Roman"/>
                <w:bCs/>
                <w:sz w:val="24"/>
                <w:szCs w:val="24"/>
                <w:lang w:bidi="ar-SA"/>
              </w:rPr>
              <w:t>Discussed in 13</w:t>
            </w:r>
            <w:r w:rsidRPr="004C0F5C">
              <w:rPr>
                <w:rFonts w:ascii="Times New Roman" w:hAnsi="Times New Roman" w:cs="Times New Roman"/>
                <w:bCs/>
                <w:sz w:val="24"/>
                <w:szCs w:val="24"/>
                <w:vertAlign w:val="superscript"/>
                <w:lang w:bidi="ar-SA"/>
              </w:rPr>
              <w:t>th</w:t>
            </w:r>
            <w:r w:rsidRPr="004C0F5C">
              <w:rPr>
                <w:rFonts w:ascii="Times New Roman" w:hAnsi="Times New Roman" w:cs="Times New Roman"/>
                <w:bCs/>
                <w:sz w:val="24"/>
                <w:szCs w:val="24"/>
                <w:lang w:bidi="ar-SA"/>
              </w:rPr>
              <w:t xml:space="preserve"> BoG.</w:t>
            </w: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12</w:t>
            </w:r>
          </w:p>
        </w:tc>
        <w:tc>
          <w:tcPr>
            <w:tcW w:w="1494" w:type="pct"/>
            <w:vAlign w:val="center"/>
          </w:tcPr>
          <w:p w:rsidR="00E71022" w:rsidRDefault="00E71022" w:rsidP="00A54AFA">
            <w:pPr>
              <w:autoSpaceDE w:val="0"/>
              <w:autoSpaceDN w:val="0"/>
              <w:adjustRightInd w:val="0"/>
              <w:rPr>
                <w:rFonts w:ascii="Times New Roman" w:hAnsi="Times New Roman" w:cs="Times New Roman"/>
                <w:b/>
                <w:sz w:val="26"/>
                <w:szCs w:val="26"/>
              </w:rPr>
            </w:pPr>
            <w:r>
              <w:rPr>
                <w:rFonts w:ascii="Times New Roman" w:hAnsi="Times New Roman" w:cs="Times New Roman"/>
                <w:sz w:val="24"/>
                <w:szCs w:val="24"/>
              </w:rPr>
              <w:t>BoG discussed the various in-house training programmes conducted for students.</w:t>
            </w:r>
          </w:p>
        </w:tc>
        <w:tc>
          <w:tcPr>
            <w:tcW w:w="1461"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BoG ratified the various in-house training programmes conducted for students</w:t>
            </w:r>
          </w:p>
        </w:tc>
        <w:tc>
          <w:tcPr>
            <w:tcW w:w="973" w:type="pct"/>
            <w:vAlign w:val="center"/>
          </w:tcPr>
          <w:p w:rsidR="00E71022" w:rsidRPr="008363B5" w:rsidRDefault="00E71022" w:rsidP="00A54AFA">
            <w:pPr>
              <w:rPr>
                <w:rFonts w:ascii="Times New Roman" w:hAnsi="Times New Roman" w:cs="Times New Roman"/>
                <w:bCs/>
                <w:sz w:val="26"/>
                <w:szCs w:val="26"/>
                <w:lang w:bidi="ar-SA"/>
              </w:rPr>
            </w:pPr>
            <w:r w:rsidRPr="008363B5">
              <w:rPr>
                <w:rFonts w:ascii="Times New Roman" w:hAnsi="Times New Roman" w:cs="Times New Roman"/>
                <w:bCs/>
                <w:sz w:val="24"/>
                <w:szCs w:val="26"/>
                <w:lang w:bidi="ar-SA"/>
              </w:rPr>
              <w:t>No action required</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lastRenderedPageBreak/>
              <w:t>B</w:t>
            </w:r>
            <w:r>
              <w:rPr>
                <w:rFonts w:ascii="Times New Roman" w:hAnsi="Times New Roman" w:cs="Times New Roman"/>
                <w:b/>
                <w:bCs/>
                <w:sz w:val="26"/>
                <w:szCs w:val="26"/>
              </w:rPr>
              <w:t>13</w:t>
            </w:r>
          </w:p>
        </w:tc>
        <w:tc>
          <w:tcPr>
            <w:tcW w:w="1494" w:type="pct"/>
            <w:vAlign w:val="center"/>
          </w:tcPr>
          <w:p w:rsidR="00E71022" w:rsidRDefault="00E71022" w:rsidP="00A54AFA">
            <w:pPr>
              <w:rPr>
                <w:rFonts w:ascii="Times New Roman" w:hAnsi="Times New Roman" w:cs="Times New Roman"/>
                <w:b/>
                <w:sz w:val="26"/>
                <w:szCs w:val="26"/>
              </w:rPr>
            </w:pPr>
            <w:r>
              <w:rPr>
                <w:rFonts w:ascii="Times New Roman" w:hAnsi="Times New Roman" w:cs="Times New Roman"/>
                <w:sz w:val="24"/>
                <w:szCs w:val="24"/>
              </w:rPr>
              <w:t>BoG discussed the various in-house FSD programmes conducted after last BoG meeting</w:t>
            </w:r>
          </w:p>
        </w:tc>
        <w:tc>
          <w:tcPr>
            <w:tcW w:w="1461" w:type="pct"/>
            <w:vAlign w:val="center"/>
          </w:tcPr>
          <w:p w:rsidR="00E71022" w:rsidRPr="00BB0CAB" w:rsidRDefault="00E71022" w:rsidP="00A54A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BoG ratified the various in-house FSD programmes conducted after last BoG meeting. BoG instructed to include expenses related with the programme </w:t>
            </w:r>
            <w:r>
              <w:rPr>
                <w:rFonts w:ascii="Times New Roman" w:hAnsi="Times New Roman" w:cs="Times New Roman"/>
                <w:b/>
                <w:bCs/>
                <w:sz w:val="24"/>
                <w:szCs w:val="24"/>
              </w:rPr>
              <w:t>"</w:t>
            </w:r>
            <w:r w:rsidRPr="00447AD1">
              <w:rPr>
                <w:rFonts w:ascii="Times New Roman" w:hAnsi="Times New Roman" w:cs="Times New Roman"/>
                <w:bCs/>
                <w:sz w:val="24"/>
                <w:szCs w:val="24"/>
              </w:rPr>
              <w:t>Mock evaluation of SAR</w:t>
            </w:r>
            <w:r>
              <w:rPr>
                <w:rFonts w:ascii="Times New Roman" w:hAnsi="Times New Roman" w:cs="Times New Roman"/>
                <w:b/>
                <w:bCs/>
                <w:sz w:val="24"/>
                <w:szCs w:val="24"/>
              </w:rPr>
              <w:t>"</w:t>
            </w:r>
            <w:r>
              <w:rPr>
                <w:rFonts w:ascii="Times New Roman" w:hAnsi="Times New Roman" w:cs="Times New Roman"/>
                <w:sz w:val="24"/>
                <w:szCs w:val="24"/>
              </w:rPr>
              <w:t xml:space="preserve"> in academic reforms instead of FSD (Table No.5, Sl. No. 4)</w:t>
            </w:r>
          </w:p>
        </w:tc>
        <w:tc>
          <w:tcPr>
            <w:tcW w:w="973"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 xml:space="preserve">Included expenses related with the programme </w:t>
            </w:r>
            <w:r>
              <w:rPr>
                <w:rFonts w:ascii="Times New Roman" w:hAnsi="Times New Roman" w:cs="Times New Roman"/>
                <w:b/>
                <w:bCs/>
                <w:sz w:val="24"/>
                <w:szCs w:val="24"/>
              </w:rPr>
              <w:t>"</w:t>
            </w:r>
            <w:r w:rsidRPr="00447AD1">
              <w:rPr>
                <w:rFonts w:ascii="Times New Roman" w:hAnsi="Times New Roman" w:cs="Times New Roman"/>
                <w:bCs/>
                <w:sz w:val="24"/>
                <w:szCs w:val="24"/>
              </w:rPr>
              <w:t>Mock evaluation of SAR</w:t>
            </w:r>
            <w:r>
              <w:rPr>
                <w:rFonts w:ascii="Times New Roman" w:hAnsi="Times New Roman" w:cs="Times New Roman"/>
                <w:b/>
                <w:bCs/>
                <w:sz w:val="24"/>
                <w:szCs w:val="24"/>
              </w:rPr>
              <w:t>"</w:t>
            </w:r>
            <w:r>
              <w:rPr>
                <w:rFonts w:ascii="Times New Roman" w:hAnsi="Times New Roman" w:cs="Times New Roman"/>
                <w:sz w:val="24"/>
                <w:szCs w:val="24"/>
              </w:rPr>
              <w:t xml:space="preserve"> in academic reforms instead of FSD (Table No.5, Sl. No. 4)</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14</w:t>
            </w:r>
          </w:p>
        </w:tc>
        <w:tc>
          <w:tcPr>
            <w:tcW w:w="1494" w:type="pct"/>
            <w:vAlign w:val="center"/>
          </w:tcPr>
          <w:p w:rsidR="00E71022" w:rsidRDefault="00E71022" w:rsidP="00A54AFA">
            <w:pPr>
              <w:rPr>
                <w:rFonts w:ascii="Times New Roman" w:hAnsi="Times New Roman" w:cs="Times New Roman"/>
                <w:b/>
                <w:sz w:val="26"/>
                <w:szCs w:val="26"/>
              </w:rPr>
            </w:pPr>
            <w:r>
              <w:rPr>
                <w:rFonts w:ascii="Times New Roman" w:hAnsi="Times New Roman" w:cs="Times New Roman"/>
                <w:sz w:val="24"/>
                <w:szCs w:val="24"/>
              </w:rPr>
              <w:t>BoG discussed the various external FSD programmes attended by faculty and staff after last BoG meeting</w:t>
            </w:r>
          </w:p>
        </w:tc>
        <w:tc>
          <w:tcPr>
            <w:tcW w:w="1461"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BoG ratified the various external FSD programmes attended by faculty and staff after last BoG meeting</w:t>
            </w:r>
          </w:p>
        </w:tc>
        <w:tc>
          <w:tcPr>
            <w:tcW w:w="973" w:type="pct"/>
            <w:vAlign w:val="center"/>
          </w:tcPr>
          <w:p w:rsidR="00E71022" w:rsidRPr="008363B5" w:rsidRDefault="00E71022" w:rsidP="00A54AFA">
            <w:pPr>
              <w:rPr>
                <w:rFonts w:ascii="Times New Roman" w:hAnsi="Times New Roman" w:cs="Times New Roman"/>
                <w:bCs/>
                <w:sz w:val="24"/>
                <w:szCs w:val="26"/>
                <w:lang w:bidi="ar-SA"/>
              </w:rPr>
            </w:pPr>
            <w:r w:rsidRPr="008363B5">
              <w:rPr>
                <w:rFonts w:ascii="Times New Roman" w:hAnsi="Times New Roman" w:cs="Times New Roman"/>
                <w:bCs/>
                <w:sz w:val="24"/>
                <w:szCs w:val="26"/>
                <w:lang w:bidi="ar-SA"/>
              </w:rPr>
              <w:t>No action required</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sidRPr="00D47413">
              <w:rPr>
                <w:rFonts w:ascii="Times New Roman" w:hAnsi="Times New Roman" w:cs="Times New Roman"/>
                <w:b/>
                <w:bCs/>
                <w:sz w:val="26"/>
                <w:szCs w:val="26"/>
              </w:rPr>
              <w:t>B</w:t>
            </w:r>
            <w:r>
              <w:rPr>
                <w:rFonts w:ascii="Times New Roman" w:hAnsi="Times New Roman" w:cs="Times New Roman"/>
                <w:b/>
                <w:bCs/>
                <w:sz w:val="26"/>
                <w:szCs w:val="26"/>
              </w:rPr>
              <w:t>15</w:t>
            </w:r>
          </w:p>
        </w:tc>
        <w:tc>
          <w:tcPr>
            <w:tcW w:w="1494" w:type="pct"/>
            <w:vAlign w:val="center"/>
          </w:tcPr>
          <w:p w:rsidR="00E71022" w:rsidRDefault="00E71022" w:rsidP="00A54AFA">
            <w:pPr>
              <w:rPr>
                <w:rFonts w:ascii="Times New Roman" w:hAnsi="Times New Roman" w:cs="Times New Roman"/>
                <w:b/>
                <w:sz w:val="26"/>
                <w:szCs w:val="26"/>
              </w:rPr>
            </w:pPr>
            <w:r>
              <w:rPr>
                <w:rFonts w:ascii="Times New Roman" w:hAnsi="Times New Roman" w:cs="Times New Roman"/>
                <w:sz w:val="24"/>
                <w:szCs w:val="24"/>
              </w:rPr>
              <w:t>BoG discussed payment made as M.Tech assistantship after last BoG meeting</w:t>
            </w:r>
          </w:p>
        </w:tc>
        <w:tc>
          <w:tcPr>
            <w:tcW w:w="1461"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BoG ratified payment made as M.Tech assistantship after last BoG meeting. BoG instructed to give enhanced amount as assistantship after getting the order from State Steering Committee meeting of SPFU.</w:t>
            </w:r>
          </w:p>
        </w:tc>
        <w:tc>
          <w:tcPr>
            <w:tcW w:w="973" w:type="pct"/>
            <w:vAlign w:val="center"/>
          </w:tcPr>
          <w:p w:rsidR="00E71022" w:rsidRPr="008363B5" w:rsidRDefault="00E71022" w:rsidP="00A54AFA">
            <w:pPr>
              <w:rPr>
                <w:rFonts w:ascii="Times New Roman" w:hAnsi="Times New Roman" w:cs="Times New Roman"/>
                <w:bCs/>
                <w:sz w:val="24"/>
                <w:szCs w:val="26"/>
                <w:lang w:bidi="ar-SA"/>
              </w:rPr>
            </w:pPr>
            <w:r w:rsidRPr="008363B5">
              <w:rPr>
                <w:rFonts w:ascii="Times New Roman" w:hAnsi="Times New Roman" w:cs="Times New Roman"/>
                <w:bCs/>
                <w:sz w:val="24"/>
                <w:szCs w:val="26"/>
                <w:lang w:bidi="ar-SA"/>
              </w:rPr>
              <w:t>No action required</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Pr>
                <w:rFonts w:ascii="Times New Roman" w:hAnsi="Times New Roman" w:cs="Times New Roman"/>
                <w:b/>
                <w:bCs/>
                <w:sz w:val="26"/>
                <w:szCs w:val="26"/>
              </w:rPr>
              <w:t>C1</w:t>
            </w:r>
          </w:p>
        </w:tc>
        <w:tc>
          <w:tcPr>
            <w:tcW w:w="1494" w:type="pct"/>
            <w:vAlign w:val="center"/>
          </w:tcPr>
          <w:p w:rsidR="00E71022" w:rsidRDefault="00E71022" w:rsidP="00A54AFA">
            <w:pPr>
              <w:rPr>
                <w:rFonts w:ascii="Times New Roman" w:hAnsi="Times New Roman" w:cs="Times New Roman"/>
                <w:b/>
                <w:sz w:val="26"/>
                <w:szCs w:val="26"/>
              </w:rPr>
            </w:pPr>
            <w:r>
              <w:rPr>
                <w:rFonts w:ascii="Times New Roman" w:hAnsi="Times New Roman" w:cs="Times New Roman"/>
                <w:sz w:val="24"/>
                <w:szCs w:val="24"/>
                <w:lang w:bidi="ar-SA"/>
              </w:rPr>
              <w:t>The fund utilization status for the allotted 650 lakhs is presented</w:t>
            </w:r>
          </w:p>
        </w:tc>
        <w:tc>
          <w:tcPr>
            <w:tcW w:w="1461" w:type="pct"/>
            <w:vAlign w:val="center"/>
          </w:tcPr>
          <w:p w:rsidR="00E71022" w:rsidRDefault="00E71022" w:rsidP="00A54AFA">
            <w:pPr>
              <w:autoSpaceDE w:val="0"/>
              <w:autoSpaceDN w:val="0"/>
              <w:adjustRightInd w:val="0"/>
              <w:rPr>
                <w:rFonts w:ascii="Times New Roman" w:hAnsi="Times New Roman" w:cs="Times New Roman"/>
                <w:b/>
                <w:bCs/>
                <w:sz w:val="26"/>
                <w:szCs w:val="26"/>
                <w:lang w:bidi="ar-SA"/>
              </w:rPr>
            </w:pPr>
            <w:r>
              <w:rPr>
                <w:rFonts w:ascii="Times New Roman" w:hAnsi="Times New Roman" w:cs="Times New Roman"/>
                <w:sz w:val="24"/>
                <w:szCs w:val="24"/>
                <w:lang w:bidi="ar-SA"/>
              </w:rPr>
              <w:t>T</w:t>
            </w:r>
            <w:r w:rsidRPr="001C6A20">
              <w:rPr>
                <w:rFonts w:ascii="Times New Roman" w:hAnsi="Times New Roman" w:cs="Times New Roman"/>
                <w:sz w:val="24"/>
                <w:szCs w:val="24"/>
                <w:lang w:bidi="ar-SA"/>
              </w:rPr>
              <w:t>he</w:t>
            </w:r>
            <w:r>
              <w:rPr>
                <w:rFonts w:ascii="Times New Roman" w:hAnsi="Times New Roman" w:cs="Times New Roman"/>
                <w:b/>
                <w:sz w:val="24"/>
                <w:szCs w:val="24"/>
                <w:lang w:bidi="ar-SA"/>
              </w:rPr>
              <w:t xml:space="preserve"> </w:t>
            </w:r>
            <w:r>
              <w:rPr>
                <w:rFonts w:ascii="Times New Roman" w:hAnsi="Times New Roman" w:cs="Times New Roman"/>
                <w:sz w:val="24"/>
                <w:szCs w:val="24"/>
              </w:rPr>
              <w:t>campus placement record are verified and suggested to increase efforts of fund utilization before October 2016.</w:t>
            </w:r>
          </w:p>
        </w:tc>
        <w:tc>
          <w:tcPr>
            <w:tcW w:w="973" w:type="pct"/>
            <w:vAlign w:val="center"/>
          </w:tcPr>
          <w:p w:rsidR="00E71022" w:rsidRPr="008363B5" w:rsidRDefault="00E71022" w:rsidP="00A54AFA">
            <w:pPr>
              <w:rPr>
                <w:rFonts w:ascii="Times New Roman" w:hAnsi="Times New Roman" w:cs="Times New Roman"/>
                <w:bCs/>
                <w:sz w:val="24"/>
                <w:szCs w:val="26"/>
                <w:lang w:bidi="ar-SA"/>
              </w:rPr>
            </w:pPr>
            <w:r w:rsidRPr="008363B5">
              <w:rPr>
                <w:rFonts w:ascii="Times New Roman" w:hAnsi="Times New Roman" w:cs="Times New Roman"/>
                <w:bCs/>
                <w:sz w:val="24"/>
                <w:szCs w:val="26"/>
                <w:lang w:bidi="ar-SA"/>
              </w:rPr>
              <w:t>No action required</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Pr>
                <w:rFonts w:ascii="Times New Roman" w:hAnsi="Times New Roman" w:cs="Times New Roman"/>
                <w:b/>
                <w:bCs/>
                <w:sz w:val="26"/>
                <w:szCs w:val="26"/>
              </w:rPr>
              <w:t>C2</w:t>
            </w:r>
          </w:p>
        </w:tc>
        <w:tc>
          <w:tcPr>
            <w:tcW w:w="1494" w:type="pct"/>
            <w:vAlign w:val="center"/>
          </w:tcPr>
          <w:p w:rsidR="00E71022" w:rsidRPr="00B625AE" w:rsidRDefault="00E71022" w:rsidP="00A54AFA">
            <w:pPr>
              <w:autoSpaceDE w:val="0"/>
              <w:autoSpaceDN w:val="0"/>
              <w:adjustRightInd w:val="0"/>
              <w:rPr>
                <w:rFonts w:ascii="Times New Roman" w:hAnsi="Times New Roman" w:cs="Times New Roman"/>
                <w:sz w:val="24"/>
                <w:szCs w:val="24"/>
                <w:lang w:bidi="ar-SA"/>
              </w:rPr>
            </w:pPr>
            <w:r w:rsidRPr="00B625AE">
              <w:rPr>
                <w:rFonts w:ascii="Times New Roman" w:hAnsi="Times New Roman" w:cs="Times New Roman"/>
                <w:sz w:val="24"/>
                <w:szCs w:val="24"/>
                <w:lang w:bidi="ar-SA"/>
              </w:rPr>
              <w:t>TEQIP Coordinator</w:t>
            </w:r>
            <w:r>
              <w:rPr>
                <w:rFonts w:ascii="Times New Roman" w:hAnsi="Times New Roman" w:cs="Times New Roman"/>
                <w:b/>
                <w:sz w:val="24"/>
                <w:szCs w:val="24"/>
                <w:lang w:bidi="ar-SA"/>
              </w:rPr>
              <w:t xml:space="preserve"> </w:t>
            </w:r>
            <w:r w:rsidRPr="00B625AE">
              <w:rPr>
                <w:rFonts w:ascii="Times New Roman" w:hAnsi="Times New Roman" w:cs="Times New Roman"/>
                <w:sz w:val="24"/>
                <w:szCs w:val="24"/>
                <w:lang w:bidi="ar-SA"/>
              </w:rPr>
              <w:t>explained the status of</w:t>
            </w:r>
            <w:r>
              <w:rPr>
                <w:rFonts w:ascii="Times New Roman" w:hAnsi="Times New Roman" w:cs="Times New Roman"/>
                <w:sz w:val="24"/>
                <w:szCs w:val="24"/>
                <w:lang w:bidi="ar-SA"/>
              </w:rPr>
              <w:t xml:space="preserve"> four</w:t>
            </w:r>
            <w:r w:rsidRPr="00B625AE">
              <w:rPr>
                <w:rFonts w:ascii="Times New Roman" w:hAnsi="Times New Roman" w:cs="Times New Roman"/>
                <w:sz w:val="24"/>
                <w:szCs w:val="24"/>
                <w:lang w:bidi="ar-SA"/>
              </w:rPr>
              <w:t xml:space="preserve"> fund position as on 3</w:t>
            </w:r>
            <w:r>
              <w:rPr>
                <w:rFonts w:ascii="Times New Roman" w:hAnsi="Times New Roman" w:cs="Times New Roman"/>
                <w:sz w:val="24"/>
                <w:szCs w:val="24"/>
                <w:lang w:bidi="ar-SA"/>
              </w:rPr>
              <w:t>1</w:t>
            </w:r>
            <w:r w:rsidRPr="00B625AE">
              <w:rPr>
                <w:rFonts w:ascii="Times New Roman" w:hAnsi="Times New Roman" w:cs="Times New Roman"/>
                <w:sz w:val="24"/>
                <w:szCs w:val="24"/>
                <w:lang w:bidi="ar-SA"/>
              </w:rPr>
              <w:t>/04/2015.</w:t>
            </w:r>
          </w:p>
          <w:p w:rsidR="00E71022" w:rsidRDefault="00E71022" w:rsidP="00A54AFA">
            <w:pPr>
              <w:rPr>
                <w:rFonts w:ascii="Times New Roman" w:hAnsi="Times New Roman" w:cs="Times New Roman"/>
                <w:b/>
                <w:sz w:val="26"/>
                <w:szCs w:val="26"/>
              </w:rPr>
            </w:pPr>
          </w:p>
        </w:tc>
        <w:tc>
          <w:tcPr>
            <w:tcW w:w="1461" w:type="pct"/>
            <w:vAlign w:val="center"/>
          </w:tcPr>
          <w:p w:rsidR="00E71022" w:rsidRPr="00290AD4" w:rsidRDefault="00E71022" w:rsidP="00A54AFA">
            <w:pPr>
              <w:autoSpaceDE w:val="0"/>
              <w:autoSpaceDN w:val="0"/>
              <w:adjustRightInd w:val="0"/>
              <w:rPr>
                <w:rFonts w:ascii="Times New Roman" w:hAnsi="Times New Roman" w:cs="Times New Roman"/>
                <w:b/>
                <w:bCs/>
                <w:sz w:val="26"/>
                <w:szCs w:val="26"/>
                <w:lang w:bidi="ar-SA"/>
              </w:rPr>
            </w:pPr>
            <w:r w:rsidRPr="00290AD4">
              <w:rPr>
                <w:rFonts w:ascii="Times New Roman" w:hAnsi="Times New Roman" w:cs="Times New Roman"/>
                <w:sz w:val="24"/>
                <w:szCs w:val="24"/>
              </w:rPr>
              <w:t xml:space="preserve">The records on status of fund position as on 30/04/15 and Mr. Sugathan, Sr. F.O, CAPE </w:t>
            </w:r>
            <w:r w:rsidRPr="005E241A">
              <w:rPr>
                <w:rFonts w:ascii="Times New Roman" w:hAnsi="Times New Roman" w:cs="Times New Roman"/>
                <w:sz w:val="24"/>
                <w:szCs w:val="24"/>
              </w:rPr>
              <w:t xml:space="preserve">instructed some corrections in the status of fund position as on 31/04/15, the corrected data is given in </w:t>
            </w:r>
            <w:r w:rsidRPr="005E241A">
              <w:rPr>
                <w:rFonts w:ascii="Times New Roman" w:hAnsi="Times New Roman" w:cs="Times New Roman"/>
                <w:sz w:val="24"/>
                <w:szCs w:val="24"/>
                <w:lang w:bidi="ar-SA"/>
              </w:rPr>
              <w:t>table C2.1</w:t>
            </w:r>
          </w:p>
        </w:tc>
        <w:tc>
          <w:tcPr>
            <w:tcW w:w="973" w:type="pct"/>
            <w:vAlign w:val="center"/>
          </w:tcPr>
          <w:p w:rsidR="00E71022" w:rsidRPr="009D018B" w:rsidRDefault="00E71022" w:rsidP="00A54AFA">
            <w:pPr>
              <w:rPr>
                <w:rFonts w:ascii="Times New Roman" w:hAnsi="Times New Roman" w:cs="Times New Roman"/>
                <w:b/>
                <w:bCs/>
                <w:color w:val="FF0000"/>
                <w:sz w:val="26"/>
                <w:szCs w:val="26"/>
                <w:lang w:bidi="ar-SA"/>
              </w:rPr>
            </w:pPr>
            <w:r w:rsidRPr="00290AD4">
              <w:rPr>
                <w:rFonts w:ascii="Times New Roman" w:hAnsi="Times New Roman" w:cs="Times New Roman"/>
                <w:bCs/>
                <w:sz w:val="24"/>
                <w:szCs w:val="26"/>
                <w:lang w:bidi="ar-SA"/>
              </w:rPr>
              <w:t>The current status of four funds position is correct as per the amount in the TEQIP II four fund accounts.</w:t>
            </w:r>
            <w:r w:rsidRPr="00290AD4">
              <w:rPr>
                <w:rFonts w:ascii="Times New Roman" w:hAnsi="Times New Roman" w:cs="Times New Roman"/>
                <w:b/>
                <w:bCs/>
                <w:color w:val="FF0000"/>
                <w:sz w:val="24"/>
                <w:szCs w:val="26"/>
                <w:lang w:bidi="ar-SA"/>
              </w:rPr>
              <w:t xml:space="preserve"> </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r>
              <w:rPr>
                <w:rFonts w:ascii="Times New Roman" w:hAnsi="Times New Roman" w:cs="Times New Roman"/>
                <w:b/>
                <w:bCs/>
                <w:sz w:val="26"/>
                <w:szCs w:val="26"/>
              </w:rPr>
              <w:t>D1</w:t>
            </w:r>
          </w:p>
        </w:tc>
        <w:tc>
          <w:tcPr>
            <w:tcW w:w="1494" w:type="pct"/>
            <w:vAlign w:val="center"/>
          </w:tcPr>
          <w:p w:rsidR="00E71022" w:rsidRPr="000D28CB" w:rsidRDefault="00E71022" w:rsidP="00A54AFA">
            <w:pPr>
              <w:shd w:val="clear" w:color="auto" w:fill="FFFFFF"/>
              <w:rPr>
                <w:rFonts w:ascii="Times New Roman" w:hAnsi="Times New Roman" w:cs="Times New Roman"/>
                <w:sz w:val="24"/>
                <w:szCs w:val="26"/>
              </w:rPr>
            </w:pPr>
            <w:r w:rsidRPr="000D28CB">
              <w:rPr>
                <w:rFonts w:ascii="Times New Roman" w:eastAsia="Times New Roman" w:hAnsi="Times New Roman" w:cs="Times New Roman"/>
                <w:color w:val="000000"/>
                <w:sz w:val="24"/>
                <w:szCs w:val="26"/>
                <w:lang w:bidi="ar-SA"/>
              </w:rPr>
              <w:t xml:space="preserve">Clarification needed for payment to students for their papers published in engineering journals and conferences.  </w:t>
            </w:r>
          </w:p>
        </w:tc>
        <w:tc>
          <w:tcPr>
            <w:tcW w:w="1461" w:type="pct"/>
            <w:vAlign w:val="center"/>
          </w:tcPr>
          <w:p w:rsidR="00E71022" w:rsidRDefault="00E71022" w:rsidP="00A54AFA">
            <w:pPr>
              <w:rPr>
                <w:rFonts w:ascii="Times New Roman" w:hAnsi="Times New Roman" w:cs="Times New Roman"/>
                <w:b/>
                <w:bCs/>
                <w:sz w:val="26"/>
                <w:szCs w:val="26"/>
                <w:lang w:bidi="ar-SA"/>
              </w:rPr>
            </w:pPr>
            <w:r w:rsidRPr="00597DF2">
              <w:rPr>
                <w:rFonts w:ascii="Times New Roman" w:hAnsi="Times New Roman" w:cs="Times New Roman"/>
                <w:sz w:val="24"/>
                <w:szCs w:val="24"/>
              </w:rPr>
              <w:t>BoG instructed to give payment only to faculty members</w:t>
            </w:r>
          </w:p>
        </w:tc>
        <w:tc>
          <w:tcPr>
            <w:tcW w:w="973" w:type="pct"/>
            <w:vAlign w:val="center"/>
          </w:tcPr>
          <w:p w:rsidR="00E71022" w:rsidRPr="000D28CB" w:rsidRDefault="00E71022" w:rsidP="00A54AFA">
            <w:pPr>
              <w:rPr>
                <w:rFonts w:ascii="Times New Roman" w:hAnsi="Times New Roman" w:cs="Times New Roman"/>
                <w:bCs/>
                <w:sz w:val="26"/>
                <w:szCs w:val="26"/>
                <w:lang w:bidi="ar-SA"/>
              </w:rPr>
            </w:pPr>
            <w:r w:rsidRPr="000D28CB">
              <w:rPr>
                <w:rFonts w:ascii="Times New Roman" w:hAnsi="Times New Roman" w:cs="Times New Roman"/>
                <w:bCs/>
                <w:sz w:val="24"/>
                <w:szCs w:val="26"/>
                <w:lang w:bidi="ar-SA"/>
              </w:rPr>
              <w:t>No action required</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p>
        </w:tc>
        <w:tc>
          <w:tcPr>
            <w:tcW w:w="1494" w:type="pct"/>
            <w:vAlign w:val="center"/>
          </w:tcPr>
          <w:p w:rsidR="00E71022" w:rsidRPr="000D28CB" w:rsidRDefault="00E71022" w:rsidP="00A54AFA">
            <w:pPr>
              <w:shd w:val="clear" w:color="auto" w:fill="FFFFFF"/>
              <w:rPr>
                <w:rFonts w:ascii="Times New Roman" w:hAnsi="Times New Roman" w:cs="Times New Roman"/>
                <w:sz w:val="24"/>
                <w:szCs w:val="26"/>
              </w:rPr>
            </w:pPr>
            <w:r w:rsidRPr="000D28CB">
              <w:rPr>
                <w:rFonts w:ascii="Times New Roman" w:eastAsia="Times New Roman" w:hAnsi="Times New Roman" w:cs="Times New Roman"/>
                <w:color w:val="000000"/>
                <w:sz w:val="24"/>
                <w:szCs w:val="26"/>
                <w:lang w:bidi="ar-SA"/>
              </w:rPr>
              <w:t xml:space="preserve">Reimbursement of registration fee for the </w:t>
            </w:r>
            <w:r w:rsidRPr="000D28CB">
              <w:rPr>
                <w:rFonts w:ascii="Times New Roman" w:eastAsia="Times New Roman" w:hAnsi="Times New Roman" w:cs="Times New Roman"/>
                <w:color w:val="000000"/>
                <w:sz w:val="24"/>
                <w:szCs w:val="26"/>
                <w:lang w:bidi="ar-SA"/>
              </w:rPr>
              <w:lastRenderedPageBreak/>
              <w:t xml:space="preserve">students attended interview by Srishti Innovative Labs, Technopark, TVM. (Jointly organised by KITCO with concurrence from SPFU). </w:t>
            </w:r>
          </w:p>
        </w:tc>
        <w:tc>
          <w:tcPr>
            <w:tcW w:w="1461" w:type="pct"/>
            <w:vAlign w:val="center"/>
          </w:tcPr>
          <w:p w:rsidR="00E71022" w:rsidRDefault="00E71022" w:rsidP="00A54AFA">
            <w:pPr>
              <w:shd w:val="clear" w:color="auto" w:fill="FFFFFF"/>
              <w:rPr>
                <w:rFonts w:ascii="Times New Roman" w:hAnsi="Times New Roman" w:cs="Times New Roman"/>
                <w:b/>
                <w:bCs/>
                <w:sz w:val="26"/>
                <w:szCs w:val="26"/>
                <w:lang w:bidi="ar-SA"/>
              </w:rPr>
            </w:pPr>
            <w:r w:rsidRPr="00597DF2">
              <w:rPr>
                <w:rFonts w:ascii="Times New Roman" w:hAnsi="Times New Roman" w:cs="Times New Roman"/>
                <w:sz w:val="24"/>
                <w:szCs w:val="24"/>
              </w:rPr>
              <w:lastRenderedPageBreak/>
              <w:t xml:space="preserve">BoG permitted to reimburse the registration </w:t>
            </w:r>
            <w:r w:rsidRPr="00597DF2">
              <w:rPr>
                <w:rFonts w:ascii="Times New Roman" w:hAnsi="Times New Roman" w:cs="Times New Roman"/>
                <w:sz w:val="24"/>
                <w:szCs w:val="24"/>
              </w:rPr>
              <w:lastRenderedPageBreak/>
              <w:t>fee for the students who had attended the interview conducted by Srishti Innovative labs, Techno park, TVM (jointly organised by KITCO)</w:t>
            </w:r>
          </w:p>
        </w:tc>
        <w:tc>
          <w:tcPr>
            <w:tcW w:w="973"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lastRenderedPageBreak/>
              <w:t xml:space="preserve">Payment is done as per the </w:t>
            </w:r>
            <w:r>
              <w:rPr>
                <w:rFonts w:ascii="Times New Roman" w:hAnsi="Times New Roman" w:cs="Times New Roman"/>
                <w:sz w:val="24"/>
                <w:szCs w:val="24"/>
              </w:rPr>
              <w:lastRenderedPageBreak/>
              <w:t>directions of BoG.</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p>
        </w:tc>
        <w:tc>
          <w:tcPr>
            <w:tcW w:w="1494" w:type="pct"/>
            <w:vAlign w:val="center"/>
          </w:tcPr>
          <w:p w:rsidR="00E71022" w:rsidRPr="000D28CB" w:rsidRDefault="00E71022" w:rsidP="00A54AFA">
            <w:pPr>
              <w:shd w:val="clear" w:color="auto" w:fill="FFFFFF"/>
              <w:rPr>
                <w:rFonts w:ascii="Times New Roman" w:eastAsia="Times New Roman" w:hAnsi="Times New Roman" w:cs="Times New Roman"/>
                <w:color w:val="000000"/>
                <w:sz w:val="24"/>
                <w:szCs w:val="26"/>
                <w:lang w:bidi="ar-SA"/>
              </w:rPr>
            </w:pPr>
            <w:r w:rsidRPr="000D28CB">
              <w:rPr>
                <w:rFonts w:ascii="Times New Roman" w:eastAsia="Times New Roman" w:hAnsi="Times New Roman" w:cs="Times New Roman"/>
                <w:color w:val="000000"/>
                <w:sz w:val="24"/>
                <w:szCs w:val="26"/>
                <w:lang w:bidi="ar-SA"/>
              </w:rPr>
              <w:t>Remuneration for Data Entry Operator</w:t>
            </w:r>
          </w:p>
          <w:p w:rsidR="00E71022" w:rsidRPr="000D28CB" w:rsidRDefault="00E71022" w:rsidP="00A54AFA">
            <w:pPr>
              <w:rPr>
                <w:rFonts w:ascii="Times New Roman" w:hAnsi="Times New Roman" w:cs="Times New Roman"/>
                <w:sz w:val="24"/>
                <w:szCs w:val="26"/>
              </w:rPr>
            </w:pPr>
          </w:p>
        </w:tc>
        <w:tc>
          <w:tcPr>
            <w:tcW w:w="1461" w:type="pct"/>
            <w:vAlign w:val="center"/>
          </w:tcPr>
          <w:p w:rsidR="00E71022" w:rsidRDefault="00E71022" w:rsidP="00A54AFA">
            <w:pPr>
              <w:rPr>
                <w:rFonts w:ascii="Times New Roman" w:hAnsi="Times New Roman" w:cs="Times New Roman"/>
                <w:b/>
                <w:bCs/>
                <w:sz w:val="26"/>
                <w:szCs w:val="26"/>
                <w:lang w:bidi="ar-SA"/>
              </w:rPr>
            </w:pPr>
            <w:r w:rsidRPr="00597DF2">
              <w:rPr>
                <w:rFonts w:ascii="Times New Roman" w:hAnsi="Times New Roman" w:cs="Times New Roman"/>
                <w:sz w:val="24"/>
                <w:szCs w:val="24"/>
              </w:rPr>
              <w:t>Regarding the remuneration of Data Entry Operator  and making the appointment on contract basis, proper decision will be taken by Principal after obtaining clarification from SPFU</w:t>
            </w:r>
          </w:p>
        </w:tc>
        <w:tc>
          <w:tcPr>
            <w:tcW w:w="973" w:type="pct"/>
            <w:vAlign w:val="center"/>
          </w:tcPr>
          <w:p w:rsidR="00E71022" w:rsidRPr="00D71313" w:rsidRDefault="00703DFB" w:rsidP="00A54AFA">
            <w:pPr>
              <w:rPr>
                <w:rFonts w:ascii="Times New Roman" w:hAnsi="Times New Roman" w:cs="Times New Roman"/>
                <w:bCs/>
                <w:sz w:val="26"/>
                <w:szCs w:val="26"/>
                <w:lang w:bidi="ar-SA"/>
              </w:rPr>
            </w:pPr>
            <w:r>
              <w:rPr>
                <w:rFonts w:ascii="Times New Roman" w:hAnsi="Times New Roman" w:cs="Times New Roman"/>
                <w:bCs/>
                <w:sz w:val="24"/>
                <w:szCs w:val="26"/>
                <w:lang w:bidi="ar-SA"/>
              </w:rPr>
              <w:t>Principal</w:t>
            </w:r>
            <w:r w:rsidR="00E71022" w:rsidRPr="00D71313">
              <w:rPr>
                <w:rFonts w:ascii="Times New Roman" w:hAnsi="Times New Roman" w:cs="Times New Roman"/>
                <w:bCs/>
                <w:sz w:val="24"/>
                <w:szCs w:val="26"/>
                <w:lang w:bidi="ar-SA"/>
              </w:rPr>
              <w:t xml:space="preserve"> approved the enhancement of remu</w:t>
            </w:r>
            <w:r>
              <w:rPr>
                <w:rFonts w:ascii="Times New Roman" w:hAnsi="Times New Roman" w:cs="Times New Roman"/>
                <w:bCs/>
                <w:sz w:val="24"/>
                <w:szCs w:val="26"/>
                <w:lang w:bidi="ar-SA"/>
              </w:rPr>
              <w:t>neration of data entry operator.</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p>
        </w:tc>
        <w:tc>
          <w:tcPr>
            <w:tcW w:w="1494" w:type="pct"/>
            <w:vAlign w:val="center"/>
          </w:tcPr>
          <w:p w:rsidR="00E71022" w:rsidRPr="008363B5" w:rsidRDefault="00E71022" w:rsidP="00A54AFA">
            <w:pPr>
              <w:rPr>
                <w:rFonts w:ascii="Times New Roman" w:hAnsi="Times New Roman" w:cs="Times New Roman"/>
                <w:sz w:val="24"/>
                <w:szCs w:val="24"/>
              </w:rPr>
            </w:pPr>
            <w:r w:rsidRPr="008363B5">
              <w:rPr>
                <w:rFonts w:ascii="Times New Roman" w:eastAsia="Times New Roman" w:hAnsi="Times New Roman" w:cs="Times New Roman"/>
                <w:color w:val="000000"/>
                <w:sz w:val="24"/>
                <w:szCs w:val="26"/>
                <w:lang w:bidi="ar-SA"/>
              </w:rPr>
              <w:t xml:space="preserve">Submission  from </w:t>
            </w:r>
            <w:r w:rsidRPr="008363B5">
              <w:rPr>
                <w:rFonts w:ascii="Times New Roman" w:hAnsi="Times New Roman" w:cs="Times New Roman"/>
                <w:sz w:val="24"/>
                <w:szCs w:val="26"/>
              </w:rPr>
              <w:t xml:space="preserve">Usman </w:t>
            </w:r>
            <w:r w:rsidR="00855CEA">
              <w:rPr>
                <w:rFonts w:ascii="Times New Roman" w:hAnsi="Times New Roman" w:cs="Times New Roman"/>
                <w:sz w:val="24"/>
                <w:szCs w:val="26"/>
              </w:rPr>
              <w:t>K</w:t>
            </w:r>
            <w:r w:rsidRPr="008363B5">
              <w:rPr>
                <w:rFonts w:ascii="Times New Roman" w:hAnsi="Times New Roman" w:cs="Times New Roman"/>
                <w:sz w:val="24"/>
                <w:szCs w:val="26"/>
              </w:rPr>
              <w:t>oya P.T, Librarian</w:t>
            </w:r>
            <w:r w:rsidRPr="008363B5">
              <w:rPr>
                <w:rFonts w:ascii="Times New Roman" w:eastAsia="Times New Roman" w:hAnsi="Times New Roman" w:cs="Times New Roman"/>
                <w:color w:val="000000"/>
                <w:sz w:val="24"/>
                <w:szCs w:val="26"/>
                <w:lang w:bidi="ar-SA"/>
              </w:rPr>
              <w:t xml:space="preserve"> </w:t>
            </w:r>
          </w:p>
          <w:p w:rsidR="00E71022" w:rsidRPr="008363B5" w:rsidRDefault="00E71022" w:rsidP="00A54AFA">
            <w:pPr>
              <w:rPr>
                <w:rFonts w:ascii="Times New Roman" w:hAnsi="Times New Roman" w:cs="Times New Roman"/>
                <w:sz w:val="24"/>
                <w:szCs w:val="26"/>
              </w:rPr>
            </w:pPr>
          </w:p>
        </w:tc>
        <w:tc>
          <w:tcPr>
            <w:tcW w:w="1461" w:type="pct"/>
            <w:vAlign w:val="center"/>
          </w:tcPr>
          <w:p w:rsidR="00E71022" w:rsidRDefault="00E71022" w:rsidP="00A54AFA">
            <w:pPr>
              <w:pStyle w:val="ListParagraph"/>
              <w:ind w:left="0"/>
              <w:rPr>
                <w:rFonts w:ascii="Times New Roman" w:hAnsi="Times New Roman" w:cs="Times New Roman"/>
                <w:b/>
                <w:bCs/>
                <w:sz w:val="26"/>
                <w:szCs w:val="26"/>
                <w:lang w:bidi="ar-SA"/>
              </w:rPr>
            </w:pPr>
            <w:r w:rsidRPr="00597DF2">
              <w:rPr>
                <w:rFonts w:ascii="Times New Roman" w:hAnsi="Times New Roman" w:cs="Times New Roman"/>
                <w:sz w:val="24"/>
                <w:szCs w:val="24"/>
              </w:rPr>
              <w:t xml:space="preserve">Regarding the submission of Usman Koya P.T., Librarian for granting of payment of </w:t>
            </w:r>
            <w:r>
              <w:rPr>
                <w:rFonts w:ascii="Times New Roman" w:hAnsi="Times New Roman" w:cs="Times New Roman"/>
                <w:sz w:val="24"/>
                <w:szCs w:val="24"/>
              </w:rPr>
              <w:t>Tuition</w:t>
            </w:r>
            <w:r w:rsidRPr="00597DF2">
              <w:rPr>
                <w:rFonts w:ascii="Times New Roman" w:hAnsi="Times New Roman" w:cs="Times New Roman"/>
                <w:sz w:val="24"/>
                <w:szCs w:val="24"/>
              </w:rPr>
              <w:t xml:space="preserve"> fees of his part time Phd, BoG clarified that as per guidelines, only faculty members can be considered for reimbursement of fees for obtaining higher qualification</w:t>
            </w:r>
          </w:p>
        </w:tc>
        <w:tc>
          <w:tcPr>
            <w:tcW w:w="973" w:type="pct"/>
            <w:vAlign w:val="center"/>
          </w:tcPr>
          <w:p w:rsidR="00E71022" w:rsidRPr="008363B5" w:rsidRDefault="00E71022" w:rsidP="00A54AFA">
            <w:pPr>
              <w:rPr>
                <w:rFonts w:ascii="Times New Roman" w:hAnsi="Times New Roman" w:cs="Times New Roman"/>
                <w:bCs/>
                <w:sz w:val="24"/>
                <w:szCs w:val="26"/>
                <w:lang w:bidi="ar-SA"/>
              </w:rPr>
            </w:pPr>
            <w:r w:rsidRPr="008363B5">
              <w:rPr>
                <w:rFonts w:ascii="Times New Roman" w:hAnsi="Times New Roman" w:cs="Times New Roman"/>
                <w:bCs/>
                <w:sz w:val="24"/>
                <w:szCs w:val="26"/>
                <w:lang w:bidi="ar-SA"/>
              </w:rPr>
              <w:t>No action required.</w:t>
            </w:r>
          </w:p>
        </w:tc>
        <w:tc>
          <w:tcPr>
            <w:tcW w:w="642" w:type="pct"/>
          </w:tcPr>
          <w:p w:rsidR="00E71022" w:rsidRPr="004C0F5C" w:rsidRDefault="00E71022" w:rsidP="00A54AFA">
            <w:pPr>
              <w:rPr>
                <w:rFonts w:ascii="Times New Roman" w:hAnsi="Times New Roman" w:cs="Times New Roman"/>
                <w:b/>
                <w:bCs/>
                <w:sz w:val="24"/>
                <w:szCs w:val="24"/>
                <w:lang w:bidi="ar-SA"/>
              </w:rPr>
            </w:pPr>
          </w:p>
        </w:tc>
      </w:tr>
      <w:tr w:rsidR="00E71022" w:rsidTr="00E71022">
        <w:trPr>
          <w:trHeight w:val="2798"/>
        </w:trPr>
        <w:tc>
          <w:tcPr>
            <w:tcW w:w="430" w:type="pct"/>
            <w:vAlign w:val="center"/>
          </w:tcPr>
          <w:p w:rsidR="00E71022" w:rsidRDefault="00E71022" w:rsidP="00A54AFA">
            <w:pPr>
              <w:jc w:val="center"/>
              <w:rPr>
                <w:rFonts w:ascii="Times New Roman" w:hAnsi="Times New Roman" w:cs="Times New Roman"/>
                <w:b/>
                <w:sz w:val="26"/>
                <w:szCs w:val="26"/>
              </w:rPr>
            </w:pPr>
          </w:p>
        </w:tc>
        <w:tc>
          <w:tcPr>
            <w:tcW w:w="1494" w:type="pct"/>
            <w:vAlign w:val="center"/>
          </w:tcPr>
          <w:p w:rsidR="00E71022" w:rsidRPr="00A1112A" w:rsidRDefault="00E71022" w:rsidP="00A54AFA">
            <w:pPr>
              <w:rPr>
                <w:rFonts w:ascii="Times New Roman" w:hAnsi="Times New Roman" w:cs="Times New Roman"/>
                <w:sz w:val="24"/>
                <w:szCs w:val="24"/>
              </w:rPr>
            </w:pPr>
            <w:r w:rsidRPr="008363B5">
              <w:rPr>
                <w:rFonts w:ascii="Times New Roman" w:hAnsi="Times New Roman" w:cs="Times New Roman"/>
                <w:sz w:val="24"/>
                <w:szCs w:val="24"/>
              </w:rPr>
              <w:t>Acceptance of scientific paper of Mr. Shijin Maniyath, AP, ME at International conference in Italy</w:t>
            </w:r>
          </w:p>
        </w:tc>
        <w:tc>
          <w:tcPr>
            <w:tcW w:w="1461" w:type="pct"/>
            <w:vAlign w:val="center"/>
          </w:tcPr>
          <w:p w:rsidR="00E71022" w:rsidRPr="00FB756A" w:rsidRDefault="00E71022" w:rsidP="00A54AFA">
            <w:pPr>
              <w:rPr>
                <w:rFonts w:ascii="Times New Roman" w:hAnsi="Times New Roman" w:cs="Times New Roman"/>
                <w:bCs/>
                <w:sz w:val="24"/>
                <w:szCs w:val="24"/>
              </w:rPr>
            </w:pPr>
            <w:r w:rsidRPr="00FB756A">
              <w:rPr>
                <w:rFonts w:ascii="Times New Roman" w:hAnsi="Times New Roman" w:cs="Times New Roman"/>
                <w:bCs/>
                <w:sz w:val="24"/>
                <w:szCs w:val="24"/>
              </w:rPr>
              <w:t xml:space="preserve">BoG discussed the acceptance of scientific paper of </w:t>
            </w:r>
            <w:r w:rsidR="00855CEA">
              <w:rPr>
                <w:rFonts w:ascii="Times New Roman" w:hAnsi="Times New Roman" w:cs="Times New Roman"/>
                <w:bCs/>
                <w:sz w:val="24"/>
                <w:szCs w:val="24"/>
              </w:rPr>
              <w:t>Mr.</w:t>
            </w:r>
            <w:r w:rsidRPr="00FB756A">
              <w:rPr>
                <w:rFonts w:ascii="Times New Roman" w:hAnsi="Times New Roman" w:cs="Times New Roman"/>
                <w:bCs/>
                <w:sz w:val="24"/>
                <w:szCs w:val="24"/>
              </w:rPr>
              <w:t>Shijin Maniyath at International conference in Italy, few days back. BoG instructed to send the details to SPFU Director immediately for processing the application for foreign travel.</w:t>
            </w:r>
          </w:p>
        </w:tc>
        <w:tc>
          <w:tcPr>
            <w:tcW w:w="973" w:type="pct"/>
            <w:vAlign w:val="center"/>
          </w:tcPr>
          <w:p w:rsidR="00E71022" w:rsidRDefault="00855CEA" w:rsidP="00A54AFA">
            <w:pPr>
              <w:rPr>
                <w:rFonts w:ascii="Times New Roman" w:hAnsi="Times New Roman" w:cs="Times New Roman"/>
                <w:b/>
                <w:bCs/>
                <w:sz w:val="26"/>
                <w:szCs w:val="26"/>
                <w:lang w:bidi="ar-SA"/>
              </w:rPr>
            </w:pPr>
            <w:r>
              <w:rPr>
                <w:rFonts w:ascii="Times New Roman" w:hAnsi="Times New Roman" w:cs="Times New Roman"/>
                <w:bCs/>
                <w:sz w:val="24"/>
                <w:szCs w:val="24"/>
              </w:rPr>
              <w:t>Mr.</w:t>
            </w:r>
            <w:r w:rsidR="00E71022" w:rsidRPr="00FB756A">
              <w:rPr>
                <w:rFonts w:ascii="Times New Roman" w:hAnsi="Times New Roman" w:cs="Times New Roman"/>
                <w:bCs/>
                <w:sz w:val="24"/>
                <w:szCs w:val="24"/>
              </w:rPr>
              <w:t>Shijin Maniyath</w:t>
            </w:r>
            <w:r w:rsidR="00E71022">
              <w:rPr>
                <w:rFonts w:ascii="Times New Roman" w:hAnsi="Times New Roman" w:cs="Times New Roman"/>
                <w:bCs/>
                <w:sz w:val="24"/>
                <w:szCs w:val="24"/>
              </w:rPr>
              <w:t>’s paper has been accepted for the publishing in the international journal. He will be given the registration fee for the same.</w:t>
            </w:r>
          </w:p>
        </w:tc>
        <w:tc>
          <w:tcPr>
            <w:tcW w:w="642" w:type="pct"/>
          </w:tcPr>
          <w:p w:rsidR="00E71022" w:rsidRPr="004C0F5C" w:rsidRDefault="00E672E1" w:rsidP="00855CEA">
            <w:pPr>
              <w:rPr>
                <w:rFonts w:ascii="Times New Roman" w:hAnsi="Times New Roman" w:cs="Times New Roman"/>
                <w:bCs/>
                <w:sz w:val="24"/>
                <w:szCs w:val="24"/>
                <w:lang w:bidi="ar-SA"/>
              </w:rPr>
            </w:pPr>
            <w:r w:rsidRPr="004C0F5C">
              <w:rPr>
                <w:rFonts w:ascii="Times New Roman" w:hAnsi="Times New Roman" w:cs="Times New Roman"/>
                <w:bCs/>
                <w:sz w:val="24"/>
                <w:szCs w:val="24"/>
                <w:lang w:bidi="ar-SA"/>
              </w:rPr>
              <w:t xml:space="preserve">BoG asked to get an explanation of the status of publication from </w:t>
            </w:r>
            <w:r w:rsidR="00855CEA" w:rsidRPr="004C0F5C">
              <w:rPr>
                <w:rFonts w:ascii="Times New Roman" w:hAnsi="Times New Roman" w:cs="Times New Roman"/>
                <w:bCs/>
                <w:sz w:val="24"/>
                <w:szCs w:val="24"/>
                <w:lang w:bidi="ar-SA"/>
              </w:rPr>
              <w:t>Mr.S</w:t>
            </w:r>
            <w:r w:rsidRPr="004C0F5C">
              <w:rPr>
                <w:rFonts w:ascii="Times New Roman" w:hAnsi="Times New Roman" w:cs="Times New Roman"/>
                <w:bCs/>
                <w:sz w:val="24"/>
                <w:szCs w:val="24"/>
                <w:lang w:bidi="ar-SA"/>
              </w:rPr>
              <w:t>hijin</w:t>
            </w:r>
            <w:r w:rsidR="00855CEA" w:rsidRPr="004C0F5C">
              <w:rPr>
                <w:rFonts w:ascii="Times New Roman" w:hAnsi="Times New Roman" w:cs="Times New Roman"/>
                <w:bCs/>
                <w:sz w:val="24"/>
                <w:szCs w:val="24"/>
                <w:lang w:bidi="ar-SA"/>
              </w:rPr>
              <w:t xml:space="preserve"> Maniyath</w:t>
            </w:r>
            <w:r w:rsidRPr="004C0F5C">
              <w:rPr>
                <w:rFonts w:ascii="Times New Roman" w:hAnsi="Times New Roman" w:cs="Times New Roman"/>
                <w:bCs/>
                <w:sz w:val="24"/>
                <w:szCs w:val="24"/>
                <w:lang w:bidi="ar-SA"/>
              </w:rPr>
              <w:t xml:space="preserve"> to include in the next BoG meeting.</w:t>
            </w:r>
          </w:p>
        </w:tc>
      </w:tr>
      <w:tr w:rsidR="00E71022" w:rsidTr="00E71022">
        <w:trPr>
          <w:trHeight w:val="358"/>
        </w:trPr>
        <w:tc>
          <w:tcPr>
            <w:tcW w:w="430" w:type="pct"/>
            <w:vAlign w:val="center"/>
          </w:tcPr>
          <w:p w:rsidR="00E71022" w:rsidRDefault="00E71022" w:rsidP="00A54AFA">
            <w:pPr>
              <w:jc w:val="center"/>
              <w:rPr>
                <w:rFonts w:ascii="Times New Roman" w:hAnsi="Times New Roman" w:cs="Times New Roman"/>
                <w:b/>
                <w:sz w:val="26"/>
                <w:szCs w:val="26"/>
              </w:rPr>
            </w:pPr>
          </w:p>
        </w:tc>
        <w:tc>
          <w:tcPr>
            <w:tcW w:w="1494" w:type="pct"/>
            <w:vAlign w:val="center"/>
          </w:tcPr>
          <w:p w:rsidR="00E71022" w:rsidRPr="008363B5" w:rsidRDefault="00E71022" w:rsidP="00A54AFA">
            <w:pPr>
              <w:rPr>
                <w:rFonts w:ascii="Times New Roman" w:hAnsi="Times New Roman" w:cs="Times New Roman"/>
                <w:sz w:val="26"/>
                <w:szCs w:val="26"/>
              </w:rPr>
            </w:pPr>
            <w:r w:rsidRPr="008363B5">
              <w:rPr>
                <w:rFonts w:ascii="Times New Roman" w:hAnsi="Times New Roman" w:cs="Times New Roman"/>
                <w:sz w:val="24"/>
                <w:szCs w:val="24"/>
              </w:rPr>
              <w:t>The probable date of next BoG meeting</w:t>
            </w:r>
          </w:p>
        </w:tc>
        <w:tc>
          <w:tcPr>
            <w:tcW w:w="1461" w:type="pct"/>
            <w:vAlign w:val="center"/>
          </w:tcPr>
          <w:p w:rsidR="00E71022" w:rsidRDefault="00E71022" w:rsidP="00A54AFA">
            <w:pPr>
              <w:rPr>
                <w:rFonts w:ascii="Times New Roman" w:hAnsi="Times New Roman" w:cs="Times New Roman"/>
                <w:b/>
                <w:bCs/>
                <w:sz w:val="26"/>
                <w:szCs w:val="26"/>
                <w:lang w:bidi="ar-SA"/>
              </w:rPr>
            </w:pPr>
            <w:r w:rsidRPr="00734DF0">
              <w:rPr>
                <w:rFonts w:ascii="Times New Roman" w:hAnsi="Times New Roman" w:cs="Times New Roman"/>
                <w:bCs/>
                <w:sz w:val="24"/>
                <w:szCs w:val="24"/>
              </w:rPr>
              <w:t>The next BoG meeting will be held in first week of July 2015</w:t>
            </w:r>
          </w:p>
        </w:tc>
        <w:tc>
          <w:tcPr>
            <w:tcW w:w="973" w:type="pct"/>
            <w:vAlign w:val="center"/>
          </w:tcPr>
          <w:p w:rsidR="00E71022" w:rsidRDefault="00E71022" w:rsidP="00A54AFA">
            <w:pPr>
              <w:rPr>
                <w:rFonts w:ascii="Times New Roman" w:hAnsi="Times New Roman" w:cs="Times New Roman"/>
                <w:b/>
                <w:bCs/>
                <w:sz w:val="26"/>
                <w:szCs w:val="26"/>
                <w:lang w:bidi="ar-SA"/>
              </w:rPr>
            </w:pPr>
            <w:r>
              <w:rPr>
                <w:rFonts w:ascii="Times New Roman" w:hAnsi="Times New Roman" w:cs="Times New Roman"/>
                <w:sz w:val="24"/>
                <w:szCs w:val="24"/>
              </w:rPr>
              <w:t>Next BoG meeting will be planned as per the direction of BoG, but Late by 3 months.</w:t>
            </w:r>
          </w:p>
        </w:tc>
        <w:tc>
          <w:tcPr>
            <w:tcW w:w="642" w:type="pct"/>
          </w:tcPr>
          <w:p w:rsidR="00E71022" w:rsidRPr="004C0F5C" w:rsidRDefault="00E71022" w:rsidP="00A54AFA">
            <w:pPr>
              <w:rPr>
                <w:rFonts w:ascii="Times New Roman" w:hAnsi="Times New Roman" w:cs="Times New Roman"/>
                <w:b/>
                <w:bCs/>
                <w:sz w:val="24"/>
                <w:szCs w:val="24"/>
                <w:lang w:bidi="ar-SA"/>
              </w:rPr>
            </w:pPr>
          </w:p>
        </w:tc>
      </w:tr>
    </w:tbl>
    <w:p w:rsidR="004307B6" w:rsidRDefault="004307B6"/>
    <w:p w:rsidR="007A09A0" w:rsidRPr="00CF376F" w:rsidRDefault="007A09A0" w:rsidP="002A2DF7">
      <w:pPr>
        <w:jc w:val="center"/>
        <w:rPr>
          <w:rFonts w:ascii="Times New Roman" w:hAnsi="Times New Roman" w:cs="Times New Roman"/>
          <w:b/>
          <w:bCs/>
          <w:sz w:val="32"/>
          <w:szCs w:val="28"/>
        </w:rPr>
      </w:pPr>
      <w:r>
        <w:br w:type="page"/>
      </w:r>
      <w:r w:rsidRPr="00CF376F">
        <w:rPr>
          <w:rFonts w:ascii="Times New Roman" w:hAnsi="Times New Roman" w:cs="Times New Roman"/>
          <w:b/>
          <w:bCs/>
          <w:sz w:val="32"/>
          <w:szCs w:val="28"/>
        </w:rPr>
        <w:lastRenderedPageBreak/>
        <w:t>Part B</w:t>
      </w:r>
    </w:p>
    <w:p w:rsidR="007A09A0" w:rsidRDefault="007A09A0" w:rsidP="00900E5C">
      <w:pPr>
        <w:spacing w:line="360" w:lineRule="auto"/>
        <w:jc w:val="center"/>
        <w:rPr>
          <w:rFonts w:ascii="Times New Roman" w:hAnsi="Times New Roman" w:cs="Times New Roman"/>
          <w:b/>
          <w:bCs/>
          <w:sz w:val="32"/>
          <w:szCs w:val="28"/>
        </w:rPr>
      </w:pPr>
      <w:r w:rsidRPr="00CF376F">
        <w:rPr>
          <w:rFonts w:ascii="Times New Roman" w:hAnsi="Times New Roman" w:cs="Times New Roman"/>
          <w:b/>
          <w:bCs/>
          <w:sz w:val="32"/>
          <w:szCs w:val="28"/>
        </w:rPr>
        <w:t>Items for Discussion, Consideration</w:t>
      </w:r>
      <w:r>
        <w:rPr>
          <w:rFonts w:ascii="Times New Roman" w:hAnsi="Times New Roman" w:cs="Times New Roman"/>
          <w:b/>
          <w:bCs/>
          <w:sz w:val="32"/>
          <w:szCs w:val="28"/>
        </w:rPr>
        <w:t>,</w:t>
      </w:r>
      <w:r w:rsidRPr="00CF376F">
        <w:rPr>
          <w:rFonts w:ascii="Times New Roman" w:hAnsi="Times New Roman" w:cs="Times New Roman"/>
          <w:b/>
          <w:bCs/>
          <w:sz w:val="32"/>
          <w:szCs w:val="28"/>
        </w:rPr>
        <w:t xml:space="preserve"> </w:t>
      </w:r>
      <w:r>
        <w:rPr>
          <w:rFonts w:ascii="Times New Roman" w:hAnsi="Times New Roman" w:cs="Times New Roman"/>
          <w:b/>
          <w:bCs/>
          <w:sz w:val="32"/>
          <w:szCs w:val="28"/>
        </w:rPr>
        <w:t xml:space="preserve">Ratification </w:t>
      </w:r>
      <w:r w:rsidRPr="00CF376F">
        <w:rPr>
          <w:rFonts w:ascii="Times New Roman" w:hAnsi="Times New Roman" w:cs="Times New Roman"/>
          <w:b/>
          <w:bCs/>
          <w:sz w:val="32"/>
          <w:szCs w:val="28"/>
        </w:rPr>
        <w:t>and Approval</w:t>
      </w:r>
    </w:p>
    <w:p w:rsidR="00900E5C" w:rsidRDefault="00900E5C" w:rsidP="00900E5C">
      <w:pPr>
        <w:spacing w:line="360" w:lineRule="auto"/>
        <w:jc w:val="center"/>
        <w:rPr>
          <w:rFonts w:ascii="Times New Roman" w:hAnsi="Times New Roman" w:cs="Times New Roman"/>
          <w:b/>
          <w:bCs/>
          <w:sz w:val="32"/>
          <w:szCs w:val="28"/>
        </w:rPr>
      </w:pPr>
    </w:p>
    <w:p w:rsidR="007A09A0" w:rsidRPr="000C6153" w:rsidRDefault="007A09A0" w:rsidP="00900E5C">
      <w:pPr>
        <w:autoSpaceDE w:val="0"/>
        <w:autoSpaceDN w:val="0"/>
        <w:adjustRightInd w:val="0"/>
        <w:spacing w:line="360" w:lineRule="auto"/>
        <w:rPr>
          <w:rFonts w:ascii="Times New Roman" w:hAnsi="Times New Roman" w:cs="Times New Roman"/>
          <w:b/>
          <w:sz w:val="28"/>
          <w:szCs w:val="28"/>
          <w:lang w:bidi="ar-SA"/>
        </w:rPr>
      </w:pPr>
      <w:r>
        <w:rPr>
          <w:rFonts w:ascii="Times New Roman" w:hAnsi="Times New Roman" w:cs="Times New Roman"/>
          <w:b/>
          <w:bCs/>
          <w:sz w:val="28"/>
          <w:szCs w:val="28"/>
        </w:rPr>
        <w:t xml:space="preserve">Item No </w:t>
      </w:r>
      <w:r w:rsidRPr="000C6153">
        <w:rPr>
          <w:rFonts w:ascii="Times New Roman" w:hAnsi="Times New Roman" w:cs="Times New Roman"/>
          <w:b/>
          <w:bCs/>
          <w:sz w:val="28"/>
          <w:szCs w:val="28"/>
        </w:rPr>
        <w:t>B</w:t>
      </w:r>
      <w:r>
        <w:rPr>
          <w:rFonts w:ascii="Times New Roman" w:hAnsi="Times New Roman" w:cs="Times New Roman"/>
          <w:b/>
          <w:bCs/>
          <w:sz w:val="28"/>
          <w:szCs w:val="28"/>
        </w:rPr>
        <w:t>1</w:t>
      </w:r>
      <w:r w:rsidRPr="000C6153">
        <w:rPr>
          <w:rFonts w:ascii="Times New Roman" w:hAnsi="Times New Roman" w:cs="Times New Roman"/>
          <w:b/>
          <w:bCs/>
          <w:sz w:val="28"/>
          <w:szCs w:val="28"/>
        </w:rPr>
        <w:t xml:space="preserve">. </w:t>
      </w:r>
      <w:r w:rsidRPr="000C6153">
        <w:rPr>
          <w:rFonts w:ascii="Times New Roman" w:hAnsi="Times New Roman" w:cs="Times New Roman"/>
          <w:b/>
          <w:sz w:val="28"/>
          <w:szCs w:val="28"/>
        </w:rPr>
        <w:t>Internal Audit Report for the Half year ended 31st March 2015</w:t>
      </w:r>
    </w:p>
    <w:p w:rsidR="007365CA" w:rsidRPr="001C6A61" w:rsidRDefault="007A09A0" w:rsidP="007365CA">
      <w:pPr>
        <w:autoSpaceDE w:val="0"/>
        <w:autoSpaceDN w:val="0"/>
        <w:adjustRightInd w:val="0"/>
        <w:jc w:val="both"/>
        <w:rPr>
          <w:rFonts w:ascii="Times New Roman" w:hAnsi="Times New Roman" w:cs="Times New Roman"/>
          <w:sz w:val="26"/>
          <w:szCs w:val="26"/>
          <w:lang w:bidi="ar-SA"/>
        </w:rPr>
      </w:pPr>
      <w:r>
        <w:rPr>
          <w:rFonts w:ascii="Times New Roman" w:hAnsi="Times New Roman" w:cs="Times New Roman"/>
          <w:b/>
          <w:bCs/>
          <w:sz w:val="26"/>
          <w:szCs w:val="26"/>
          <w:lang w:bidi="ar-SA"/>
        </w:rPr>
        <w:t>Discussion</w:t>
      </w:r>
      <w:r w:rsidRPr="001C6A61">
        <w:rPr>
          <w:rFonts w:ascii="Times New Roman" w:hAnsi="Times New Roman" w:cs="Times New Roman"/>
          <w:b/>
          <w:bCs/>
          <w:sz w:val="26"/>
          <w:szCs w:val="26"/>
          <w:lang w:bidi="ar-SA"/>
        </w:rPr>
        <w:t>:</w:t>
      </w:r>
      <w:r w:rsidR="007365CA" w:rsidRPr="007365CA">
        <w:rPr>
          <w:rFonts w:ascii="Times New Roman" w:hAnsi="Times New Roman" w:cs="Times New Roman"/>
          <w:sz w:val="26"/>
          <w:szCs w:val="26"/>
          <w:lang w:bidi="ar-SA"/>
        </w:rPr>
        <w:t xml:space="preserve"> </w:t>
      </w:r>
      <w:r w:rsidR="007365CA">
        <w:rPr>
          <w:rFonts w:ascii="Times New Roman" w:hAnsi="Times New Roman" w:cs="Times New Roman"/>
          <w:sz w:val="26"/>
          <w:szCs w:val="26"/>
          <w:lang w:bidi="ar-SA"/>
        </w:rPr>
        <w:t>BoG discussed t</w:t>
      </w:r>
      <w:r w:rsidR="007365CA" w:rsidRPr="001C6A61">
        <w:rPr>
          <w:rFonts w:ascii="Times New Roman" w:hAnsi="Times New Roman" w:cs="Times New Roman"/>
          <w:sz w:val="26"/>
          <w:szCs w:val="26"/>
          <w:lang w:bidi="ar-SA"/>
        </w:rPr>
        <w:t xml:space="preserve">he detailed </w:t>
      </w:r>
      <w:r w:rsidR="007365CA">
        <w:rPr>
          <w:rFonts w:ascii="Times New Roman" w:hAnsi="Times New Roman" w:cs="Times New Roman"/>
          <w:sz w:val="26"/>
          <w:szCs w:val="26"/>
          <w:lang w:bidi="ar-SA"/>
        </w:rPr>
        <w:t>of Internal Audit report for the Half year ended 31</w:t>
      </w:r>
      <w:r w:rsidR="007365CA" w:rsidRPr="001E5880">
        <w:rPr>
          <w:rFonts w:ascii="Times New Roman" w:hAnsi="Times New Roman" w:cs="Times New Roman"/>
          <w:sz w:val="26"/>
          <w:szCs w:val="26"/>
          <w:vertAlign w:val="superscript"/>
          <w:lang w:bidi="ar-SA"/>
        </w:rPr>
        <w:t>st</w:t>
      </w:r>
      <w:r w:rsidR="007365CA">
        <w:rPr>
          <w:rFonts w:ascii="Times New Roman" w:hAnsi="Times New Roman" w:cs="Times New Roman"/>
          <w:sz w:val="26"/>
          <w:szCs w:val="26"/>
          <w:lang w:bidi="ar-SA"/>
        </w:rPr>
        <w:t xml:space="preserve"> March 2015 is given in Annexure II.</w:t>
      </w:r>
    </w:p>
    <w:p w:rsidR="007A09A0" w:rsidRPr="00A8735E" w:rsidRDefault="007A09A0" w:rsidP="007A09A0">
      <w:pPr>
        <w:autoSpaceDE w:val="0"/>
        <w:autoSpaceDN w:val="0"/>
        <w:adjustRightInd w:val="0"/>
        <w:jc w:val="both"/>
        <w:rPr>
          <w:rFonts w:ascii="Times New Roman" w:hAnsi="Times New Roman" w:cs="Times New Roman"/>
          <w:b/>
          <w:bCs/>
          <w:sz w:val="26"/>
          <w:szCs w:val="26"/>
          <w:lang w:bidi="ar-SA"/>
        </w:rPr>
      </w:pPr>
      <w:r>
        <w:rPr>
          <w:rFonts w:ascii="Times New Roman" w:hAnsi="Times New Roman" w:cs="Times New Roman"/>
          <w:b/>
          <w:bCs/>
          <w:sz w:val="26"/>
          <w:szCs w:val="26"/>
          <w:lang w:bidi="ar-SA"/>
        </w:rPr>
        <w:t>Conclusion/Resolution/Recommendation/Decision</w:t>
      </w:r>
      <w:r w:rsidR="00A8735E">
        <w:rPr>
          <w:rFonts w:ascii="Times New Roman" w:hAnsi="Times New Roman" w:cs="Times New Roman"/>
          <w:b/>
          <w:bCs/>
          <w:sz w:val="26"/>
          <w:szCs w:val="26"/>
          <w:lang w:bidi="ar-SA"/>
        </w:rPr>
        <w:t>: No action required.</w:t>
      </w:r>
    </w:p>
    <w:p w:rsidR="007365CA" w:rsidRPr="00900E5C" w:rsidRDefault="007365CA" w:rsidP="007365CA">
      <w:pPr>
        <w:autoSpaceDE w:val="0"/>
        <w:autoSpaceDN w:val="0"/>
        <w:adjustRightInd w:val="0"/>
        <w:jc w:val="both"/>
        <w:rPr>
          <w:rFonts w:ascii="Times New Roman" w:hAnsi="Times New Roman" w:cs="Times New Roman"/>
          <w:sz w:val="26"/>
          <w:szCs w:val="26"/>
          <w:lang w:bidi="ar-SA"/>
        </w:rPr>
      </w:pPr>
      <w:r w:rsidRPr="00900E5C">
        <w:rPr>
          <w:rFonts w:ascii="Times New Roman" w:hAnsi="Times New Roman" w:cs="Times New Roman"/>
          <w:b/>
          <w:sz w:val="26"/>
          <w:szCs w:val="26"/>
        </w:rPr>
        <w:t>[Action by: Principal]</w:t>
      </w:r>
    </w:p>
    <w:p w:rsidR="007365CA" w:rsidRDefault="007365CA" w:rsidP="007A09A0">
      <w:pPr>
        <w:autoSpaceDE w:val="0"/>
        <w:autoSpaceDN w:val="0"/>
        <w:adjustRightInd w:val="0"/>
        <w:jc w:val="both"/>
        <w:rPr>
          <w:rFonts w:ascii="Times New Roman" w:hAnsi="Times New Roman" w:cs="Times New Roman"/>
          <w:b/>
          <w:bCs/>
          <w:sz w:val="26"/>
          <w:szCs w:val="26"/>
          <w:lang w:bidi="ar-SA"/>
        </w:rPr>
      </w:pPr>
    </w:p>
    <w:p w:rsidR="007A09A0" w:rsidRPr="000C6153" w:rsidRDefault="007A09A0" w:rsidP="007A09A0">
      <w:pPr>
        <w:autoSpaceDE w:val="0"/>
        <w:autoSpaceDN w:val="0"/>
        <w:adjustRightInd w:val="0"/>
        <w:rPr>
          <w:rFonts w:ascii="Times New Roman" w:hAnsi="Times New Roman" w:cs="Times New Roman"/>
          <w:b/>
          <w:sz w:val="28"/>
          <w:szCs w:val="28"/>
          <w:lang w:bidi="ar-SA"/>
        </w:rPr>
      </w:pPr>
      <w:r>
        <w:rPr>
          <w:rFonts w:ascii="Times New Roman" w:hAnsi="Times New Roman" w:cs="Times New Roman"/>
          <w:b/>
          <w:bCs/>
          <w:sz w:val="28"/>
          <w:szCs w:val="28"/>
        </w:rPr>
        <w:t xml:space="preserve">Item No </w:t>
      </w:r>
      <w:r w:rsidRPr="000C6153">
        <w:rPr>
          <w:rFonts w:ascii="Times New Roman" w:hAnsi="Times New Roman" w:cs="Times New Roman"/>
          <w:b/>
          <w:bCs/>
          <w:sz w:val="28"/>
          <w:szCs w:val="28"/>
        </w:rPr>
        <w:t>B</w:t>
      </w:r>
      <w:r>
        <w:rPr>
          <w:rFonts w:ascii="Times New Roman" w:hAnsi="Times New Roman" w:cs="Times New Roman"/>
          <w:b/>
          <w:bCs/>
          <w:sz w:val="28"/>
          <w:szCs w:val="28"/>
        </w:rPr>
        <w:t>2</w:t>
      </w:r>
      <w:r w:rsidRPr="000C6153">
        <w:rPr>
          <w:rFonts w:ascii="Times New Roman" w:hAnsi="Times New Roman" w:cs="Times New Roman"/>
          <w:b/>
          <w:bCs/>
          <w:sz w:val="28"/>
          <w:szCs w:val="28"/>
        </w:rPr>
        <w:t xml:space="preserve">. </w:t>
      </w:r>
      <w:r w:rsidRPr="000C6153">
        <w:rPr>
          <w:rFonts w:ascii="Times New Roman" w:hAnsi="Times New Roman" w:cs="Times New Roman"/>
          <w:b/>
          <w:bCs/>
          <w:sz w:val="28"/>
          <w:szCs w:val="28"/>
          <w:lang w:bidi="ar-SA"/>
        </w:rPr>
        <w:t>New Procurement plan</w:t>
      </w:r>
    </w:p>
    <w:p w:rsidR="007365CA" w:rsidRPr="00900E5C" w:rsidRDefault="007A09A0" w:rsidP="007365CA">
      <w:pPr>
        <w:autoSpaceDE w:val="0"/>
        <w:autoSpaceDN w:val="0"/>
        <w:adjustRightInd w:val="0"/>
        <w:jc w:val="both"/>
        <w:rPr>
          <w:rFonts w:ascii="Times New Roman" w:hAnsi="Times New Roman" w:cs="Times New Roman"/>
          <w:sz w:val="26"/>
          <w:szCs w:val="26"/>
        </w:rPr>
      </w:pPr>
      <w:r w:rsidRPr="00900E5C">
        <w:rPr>
          <w:rFonts w:ascii="Times New Roman" w:hAnsi="Times New Roman" w:cs="Times New Roman"/>
          <w:b/>
          <w:bCs/>
          <w:sz w:val="26"/>
          <w:szCs w:val="26"/>
          <w:lang w:bidi="ar-SA"/>
        </w:rPr>
        <w:t>Discussion:</w:t>
      </w:r>
      <w:r w:rsidR="007365CA" w:rsidRPr="00900E5C">
        <w:rPr>
          <w:rFonts w:ascii="Times New Roman" w:hAnsi="Times New Roman" w:cs="Times New Roman"/>
          <w:b/>
          <w:bCs/>
          <w:sz w:val="26"/>
          <w:szCs w:val="26"/>
          <w:lang w:bidi="ar-SA"/>
        </w:rPr>
        <w:t xml:space="preserve"> </w:t>
      </w:r>
      <w:r w:rsidR="007365CA" w:rsidRPr="00900E5C">
        <w:rPr>
          <w:rFonts w:ascii="Times New Roman" w:hAnsi="Times New Roman" w:cs="Times New Roman"/>
          <w:bCs/>
          <w:sz w:val="26"/>
          <w:szCs w:val="26"/>
          <w:lang w:bidi="ar-SA"/>
        </w:rPr>
        <w:t>BoG discussed</w:t>
      </w:r>
      <w:r w:rsidR="007365CA" w:rsidRPr="00900E5C">
        <w:rPr>
          <w:rFonts w:ascii="Times New Roman" w:hAnsi="Times New Roman" w:cs="Times New Roman"/>
          <w:b/>
          <w:bCs/>
          <w:sz w:val="26"/>
          <w:szCs w:val="26"/>
          <w:lang w:bidi="ar-SA"/>
        </w:rPr>
        <w:t xml:space="preserve"> t</w:t>
      </w:r>
      <w:r w:rsidR="007365CA" w:rsidRPr="00900E5C">
        <w:rPr>
          <w:rFonts w:ascii="Times New Roman" w:hAnsi="Times New Roman" w:cs="Times New Roman"/>
          <w:sz w:val="26"/>
          <w:szCs w:val="26"/>
        </w:rPr>
        <w:t>he new procurement plan.</w:t>
      </w:r>
    </w:p>
    <w:p w:rsidR="007A09A0" w:rsidRPr="00900E5C" w:rsidRDefault="007A09A0" w:rsidP="007A09A0">
      <w:pPr>
        <w:autoSpaceDE w:val="0"/>
        <w:autoSpaceDN w:val="0"/>
        <w:adjustRightInd w:val="0"/>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7365CA" w:rsidRPr="00900E5C">
        <w:rPr>
          <w:rFonts w:ascii="Times New Roman" w:hAnsi="Times New Roman" w:cs="Times New Roman"/>
          <w:sz w:val="26"/>
          <w:szCs w:val="26"/>
        </w:rPr>
        <w:t xml:space="preserve"> </w:t>
      </w:r>
      <w:r w:rsidR="007365CA" w:rsidRPr="00900E5C">
        <w:rPr>
          <w:rFonts w:ascii="Times New Roman" w:hAnsi="Times New Roman" w:cs="Times New Roman"/>
          <w:bCs/>
          <w:sz w:val="26"/>
          <w:szCs w:val="26"/>
          <w:lang w:bidi="ar-SA"/>
        </w:rPr>
        <w:t>BoG noted the plan and procurement system should be followed</w:t>
      </w:r>
      <w:r w:rsidR="00A8735E" w:rsidRPr="00900E5C">
        <w:rPr>
          <w:rFonts w:ascii="Times New Roman" w:hAnsi="Times New Roman" w:cs="Times New Roman"/>
          <w:bCs/>
          <w:sz w:val="26"/>
          <w:szCs w:val="26"/>
          <w:lang w:bidi="ar-SA"/>
        </w:rPr>
        <w:t>,</w:t>
      </w:r>
      <w:r w:rsidR="007365CA" w:rsidRPr="00900E5C">
        <w:rPr>
          <w:rFonts w:ascii="Times New Roman" w:hAnsi="Times New Roman" w:cs="Times New Roman"/>
          <w:bCs/>
          <w:sz w:val="26"/>
          <w:szCs w:val="26"/>
          <w:lang w:bidi="ar-SA"/>
        </w:rPr>
        <w:t xml:space="preserve"> in principle</w:t>
      </w:r>
      <w:r w:rsidR="007E72FE" w:rsidRPr="00900E5C">
        <w:rPr>
          <w:rFonts w:ascii="Times New Roman" w:hAnsi="Times New Roman" w:cs="Times New Roman"/>
          <w:bCs/>
          <w:sz w:val="26"/>
          <w:szCs w:val="26"/>
          <w:lang w:bidi="ar-SA"/>
        </w:rPr>
        <w:t xml:space="preserve"> </w:t>
      </w:r>
      <w:r w:rsidR="007365CA" w:rsidRPr="00900E5C">
        <w:rPr>
          <w:rFonts w:ascii="Times New Roman" w:hAnsi="Times New Roman" w:cs="Times New Roman"/>
          <w:bCs/>
          <w:sz w:val="26"/>
          <w:szCs w:val="26"/>
          <w:lang w:bidi="ar-SA"/>
        </w:rPr>
        <w:t xml:space="preserve">approval for </w:t>
      </w:r>
      <w:r w:rsidR="00A8735E" w:rsidRPr="00900E5C">
        <w:rPr>
          <w:rFonts w:ascii="Times New Roman" w:hAnsi="Times New Roman" w:cs="Times New Roman"/>
          <w:bCs/>
          <w:sz w:val="26"/>
          <w:szCs w:val="26"/>
          <w:lang w:bidi="ar-SA"/>
        </w:rPr>
        <w:t>items 4</w:t>
      </w:r>
      <w:r w:rsidR="007365CA" w:rsidRPr="00900E5C">
        <w:rPr>
          <w:rFonts w:ascii="Times New Roman" w:hAnsi="Times New Roman" w:cs="Times New Roman"/>
          <w:bCs/>
          <w:sz w:val="26"/>
          <w:szCs w:val="26"/>
          <w:lang w:bidi="ar-SA"/>
        </w:rPr>
        <w:t xml:space="preserve"> to 9 </w:t>
      </w:r>
      <w:r w:rsidR="00A8735E" w:rsidRPr="00900E5C">
        <w:rPr>
          <w:rFonts w:ascii="Times New Roman" w:hAnsi="Times New Roman" w:cs="Times New Roman"/>
          <w:bCs/>
          <w:sz w:val="26"/>
          <w:szCs w:val="26"/>
          <w:lang w:bidi="ar-SA"/>
        </w:rPr>
        <w:t xml:space="preserve">is </w:t>
      </w:r>
      <w:r w:rsidR="007365CA" w:rsidRPr="00900E5C">
        <w:rPr>
          <w:rFonts w:ascii="Times New Roman" w:hAnsi="Times New Roman" w:cs="Times New Roman"/>
          <w:bCs/>
          <w:sz w:val="26"/>
          <w:szCs w:val="26"/>
          <w:lang w:bidi="ar-SA"/>
        </w:rPr>
        <w:t>granted.</w:t>
      </w:r>
    </w:p>
    <w:p w:rsidR="007365CA" w:rsidRPr="00900E5C" w:rsidRDefault="007365CA" w:rsidP="007A09A0">
      <w:pPr>
        <w:autoSpaceDE w:val="0"/>
        <w:autoSpaceDN w:val="0"/>
        <w:adjustRightInd w:val="0"/>
        <w:jc w:val="both"/>
        <w:rPr>
          <w:rFonts w:ascii="Times New Roman" w:hAnsi="Times New Roman" w:cs="Times New Roman"/>
          <w:b/>
          <w:sz w:val="26"/>
          <w:szCs w:val="26"/>
        </w:rPr>
      </w:pPr>
      <w:r w:rsidRPr="00900E5C">
        <w:rPr>
          <w:rFonts w:ascii="Times New Roman" w:hAnsi="Times New Roman" w:cs="Times New Roman"/>
          <w:b/>
          <w:sz w:val="26"/>
          <w:szCs w:val="26"/>
        </w:rPr>
        <w:t>[Action by: Procurement Coordinator]</w:t>
      </w:r>
    </w:p>
    <w:p w:rsidR="007365CA" w:rsidRDefault="007365CA" w:rsidP="007A09A0">
      <w:pPr>
        <w:autoSpaceDE w:val="0"/>
        <w:autoSpaceDN w:val="0"/>
        <w:adjustRightInd w:val="0"/>
        <w:jc w:val="both"/>
        <w:rPr>
          <w:rFonts w:ascii="Times New Roman" w:hAnsi="Times New Roman" w:cs="Times New Roman"/>
          <w:b/>
          <w:bCs/>
          <w:sz w:val="26"/>
          <w:szCs w:val="26"/>
          <w:lang w:bidi="ar-SA"/>
        </w:rPr>
      </w:pPr>
    </w:p>
    <w:p w:rsidR="007A09A0" w:rsidRPr="00900E5C" w:rsidRDefault="007A09A0" w:rsidP="007A09A0">
      <w:pPr>
        <w:rPr>
          <w:rFonts w:ascii="Times New Roman" w:hAnsi="Times New Roman" w:cs="Times New Roman"/>
          <w:b/>
          <w:sz w:val="28"/>
          <w:szCs w:val="28"/>
        </w:rPr>
      </w:pPr>
      <w:r w:rsidRPr="00900E5C">
        <w:rPr>
          <w:rFonts w:ascii="Times New Roman" w:hAnsi="Times New Roman" w:cs="Times New Roman"/>
          <w:b/>
          <w:bCs/>
          <w:sz w:val="28"/>
          <w:szCs w:val="28"/>
        </w:rPr>
        <w:t>Item No B</w:t>
      </w:r>
      <w:r w:rsidR="00A568BA" w:rsidRPr="00900E5C">
        <w:rPr>
          <w:rFonts w:ascii="Times New Roman" w:hAnsi="Times New Roman" w:cs="Times New Roman"/>
          <w:b/>
          <w:bCs/>
          <w:sz w:val="28"/>
          <w:szCs w:val="28"/>
        </w:rPr>
        <w:t>3</w:t>
      </w:r>
      <w:r w:rsidRPr="00900E5C">
        <w:rPr>
          <w:rFonts w:ascii="Times New Roman" w:hAnsi="Times New Roman" w:cs="Times New Roman"/>
          <w:b/>
          <w:bCs/>
          <w:sz w:val="28"/>
          <w:szCs w:val="28"/>
        </w:rPr>
        <w:t xml:space="preserve">. </w:t>
      </w:r>
      <w:r w:rsidRPr="00900E5C">
        <w:rPr>
          <w:rFonts w:ascii="Times New Roman" w:hAnsi="Times New Roman" w:cs="Times New Roman"/>
          <w:b/>
          <w:sz w:val="28"/>
          <w:szCs w:val="28"/>
        </w:rPr>
        <w:t>FSD Programme for next 3 months</w:t>
      </w:r>
    </w:p>
    <w:p w:rsidR="007365CA" w:rsidRPr="00900E5C" w:rsidRDefault="007365CA" w:rsidP="007365CA">
      <w:pPr>
        <w:autoSpaceDE w:val="0"/>
        <w:autoSpaceDN w:val="0"/>
        <w:adjustRightInd w:val="0"/>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 xml:space="preserve">Discussion: </w:t>
      </w:r>
      <w:r w:rsidRPr="00900E5C">
        <w:rPr>
          <w:rFonts w:ascii="Times New Roman" w:hAnsi="Times New Roman" w:cs="Times New Roman"/>
          <w:bCs/>
          <w:sz w:val="26"/>
          <w:szCs w:val="26"/>
          <w:lang w:bidi="ar-SA"/>
        </w:rPr>
        <w:t>BoG discussed</w:t>
      </w:r>
      <w:r w:rsidRPr="00900E5C">
        <w:rPr>
          <w:rFonts w:ascii="Times New Roman" w:hAnsi="Times New Roman" w:cs="Times New Roman"/>
          <w:sz w:val="26"/>
          <w:szCs w:val="26"/>
          <w:lang w:bidi="ar-SA"/>
        </w:rPr>
        <w:t xml:space="preserve"> the detailed proposal of FSD programmes planned for the next 3 </w:t>
      </w:r>
      <w:r w:rsidR="00A568BA" w:rsidRPr="00900E5C">
        <w:rPr>
          <w:rFonts w:ascii="Times New Roman" w:hAnsi="Times New Roman" w:cs="Times New Roman"/>
          <w:sz w:val="26"/>
          <w:szCs w:val="26"/>
          <w:lang w:bidi="ar-SA"/>
        </w:rPr>
        <w:t>months.</w:t>
      </w:r>
    </w:p>
    <w:p w:rsidR="00A568BA" w:rsidRPr="00900E5C" w:rsidRDefault="007365CA" w:rsidP="007E72FE">
      <w:pPr>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Conclusion/Resolution/Recommendation/Decision:</w:t>
      </w:r>
      <w:r w:rsidR="00A568BA" w:rsidRPr="00900E5C">
        <w:rPr>
          <w:rFonts w:ascii="Times New Roman" w:hAnsi="Times New Roman" w:cs="Times New Roman"/>
          <w:b/>
          <w:bCs/>
          <w:sz w:val="26"/>
          <w:szCs w:val="26"/>
          <w:lang w:bidi="ar-SA"/>
        </w:rPr>
        <w:t xml:space="preserve"> </w:t>
      </w:r>
      <w:r w:rsidR="00A568BA" w:rsidRPr="00900E5C">
        <w:rPr>
          <w:rFonts w:ascii="Times New Roman" w:hAnsi="Times New Roman" w:cs="Times New Roman"/>
          <w:bCs/>
          <w:sz w:val="26"/>
          <w:szCs w:val="26"/>
          <w:lang w:bidi="ar-SA"/>
        </w:rPr>
        <w:t>FSD</w:t>
      </w:r>
      <w:r w:rsidR="00855CEA">
        <w:rPr>
          <w:rFonts w:ascii="Times New Roman" w:hAnsi="Times New Roman" w:cs="Times New Roman"/>
          <w:bCs/>
          <w:sz w:val="26"/>
          <w:szCs w:val="26"/>
          <w:lang w:bidi="ar-SA"/>
        </w:rPr>
        <w:t xml:space="preserve"> </w:t>
      </w:r>
      <w:r w:rsidR="00A568BA" w:rsidRPr="00900E5C">
        <w:rPr>
          <w:rFonts w:ascii="Times New Roman" w:hAnsi="Times New Roman" w:cs="Times New Roman"/>
          <w:bCs/>
          <w:sz w:val="26"/>
          <w:szCs w:val="26"/>
          <w:lang w:bidi="ar-SA"/>
        </w:rPr>
        <w:t>- Out</w:t>
      </w:r>
      <w:r w:rsidR="007E72FE" w:rsidRPr="00900E5C">
        <w:rPr>
          <w:rFonts w:ascii="Times New Roman" w:hAnsi="Times New Roman" w:cs="Times New Roman"/>
          <w:bCs/>
          <w:sz w:val="26"/>
          <w:szCs w:val="26"/>
          <w:lang w:bidi="ar-SA"/>
        </w:rPr>
        <w:t>side the campus</w:t>
      </w:r>
      <w:r w:rsidR="00A568BA" w:rsidRPr="00900E5C">
        <w:rPr>
          <w:rFonts w:ascii="Times New Roman" w:hAnsi="Times New Roman" w:cs="Times New Roman"/>
          <w:bCs/>
          <w:sz w:val="26"/>
          <w:szCs w:val="26"/>
          <w:lang w:bidi="ar-SA"/>
        </w:rPr>
        <w:t>: Send people to nationally reputed institution</w:t>
      </w:r>
      <w:r w:rsidR="007E72FE" w:rsidRPr="00900E5C">
        <w:rPr>
          <w:rFonts w:ascii="Times New Roman" w:hAnsi="Times New Roman" w:cs="Times New Roman"/>
          <w:bCs/>
          <w:sz w:val="26"/>
          <w:szCs w:val="26"/>
          <w:lang w:bidi="ar-SA"/>
        </w:rPr>
        <w:t>s</w:t>
      </w:r>
      <w:r w:rsidR="00A568BA" w:rsidRPr="00900E5C">
        <w:rPr>
          <w:rFonts w:ascii="Times New Roman" w:hAnsi="Times New Roman" w:cs="Times New Roman"/>
          <w:bCs/>
          <w:sz w:val="26"/>
          <w:szCs w:val="26"/>
          <w:lang w:bidi="ar-SA"/>
        </w:rPr>
        <w:t>. BoG approved on this condition.</w:t>
      </w:r>
      <w:r w:rsidR="008F0BD9" w:rsidRPr="00900E5C">
        <w:rPr>
          <w:rFonts w:ascii="Times New Roman" w:hAnsi="Times New Roman" w:cs="Times New Roman"/>
          <w:bCs/>
          <w:sz w:val="26"/>
          <w:szCs w:val="26"/>
          <w:lang w:bidi="ar-SA"/>
        </w:rPr>
        <w:t xml:space="preserve"> </w:t>
      </w:r>
      <w:r w:rsidR="007E72FE" w:rsidRPr="00900E5C">
        <w:rPr>
          <w:rFonts w:ascii="Times New Roman" w:hAnsi="Times New Roman" w:cs="Times New Roman"/>
          <w:bCs/>
          <w:sz w:val="26"/>
          <w:szCs w:val="26"/>
          <w:lang w:bidi="ar-SA"/>
        </w:rPr>
        <w:t>BoG expects</w:t>
      </w:r>
      <w:r w:rsidR="00A568BA" w:rsidRPr="00900E5C">
        <w:rPr>
          <w:rFonts w:ascii="Times New Roman" w:hAnsi="Times New Roman" w:cs="Times New Roman"/>
          <w:bCs/>
          <w:sz w:val="26"/>
          <w:szCs w:val="26"/>
          <w:lang w:bidi="ar-SA"/>
        </w:rPr>
        <w:t xml:space="preserve"> norm</w:t>
      </w:r>
      <w:r w:rsidR="008F0BD9" w:rsidRPr="00900E5C">
        <w:rPr>
          <w:rFonts w:ascii="Times New Roman" w:hAnsi="Times New Roman" w:cs="Times New Roman"/>
          <w:bCs/>
          <w:sz w:val="26"/>
          <w:szCs w:val="26"/>
          <w:lang w:bidi="ar-SA"/>
        </w:rPr>
        <w:t>s</w:t>
      </w:r>
      <w:r w:rsidR="00A568BA" w:rsidRPr="00900E5C">
        <w:rPr>
          <w:rFonts w:ascii="Times New Roman" w:hAnsi="Times New Roman" w:cs="Times New Roman"/>
          <w:bCs/>
          <w:sz w:val="26"/>
          <w:szCs w:val="26"/>
          <w:lang w:bidi="ar-SA"/>
        </w:rPr>
        <w:t xml:space="preserve"> and details of the program</w:t>
      </w:r>
      <w:r w:rsidR="007E72FE" w:rsidRPr="00900E5C">
        <w:rPr>
          <w:rFonts w:ascii="Times New Roman" w:hAnsi="Times New Roman" w:cs="Times New Roman"/>
          <w:bCs/>
          <w:sz w:val="26"/>
          <w:szCs w:val="26"/>
          <w:lang w:bidi="ar-SA"/>
        </w:rPr>
        <w:t xml:space="preserve"> to be included in the proposal. In the n</w:t>
      </w:r>
      <w:r w:rsidR="00A568BA" w:rsidRPr="00900E5C">
        <w:rPr>
          <w:rFonts w:ascii="Times New Roman" w:hAnsi="Times New Roman" w:cs="Times New Roman"/>
          <w:bCs/>
          <w:sz w:val="26"/>
          <w:szCs w:val="26"/>
          <w:lang w:bidi="ar-SA"/>
        </w:rPr>
        <w:t>ext BoG, report how many of the 21 have attended the program.</w:t>
      </w:r>
    </w:p>
    <w:p w:rsidR="007E72FE" w:rsidRPr="00900E5C" w:rsidRDefault="00A568BA" w:rsidP="007365CA">
      <w:pPr>
        <w:autoSpaceDE w:val="0"/>
        <w:autoSpaceDN w:val="0"/>
        <w:adjustRightInd w:val="0"/>
        <w:jc w:val="both"/>
        <w:rPr>
          <w:rFonts w:ascii="Times New Roman" w:hAnsi="Times New Roman" w:cs="Times New Roman"/>
          <w:b/>
          <w:bCs/>
          <w:sz w:val="26"/>
          <w:szCs w:val="26"/>
          <w:lang w:bidi="ar-SA"/>
        </w:rPr>
      </w:pPr>
      <w:r w:rsidRPr="00900E5C">
        <w:rPr>
          <w:rFonts w:ascii="Times New Roman" w:hAnsi="Times New Roman" w:cs="Times New Roman"/>
          <w:bCs/>
          <w:sz w:val="26"/>
          <w:szCs w:val="26"/>
          <w:lang w:bidi="ar-SA"/>
        </w:rPr>
        <w:t>FSD- In-house: More details required. Thi</w:t>
      </w:r>
      <w:r w:rsidR="008F0BD9" w:rsidRPr="00900E5C">
        <w:rPr>
          <w:rFonts w:ascii="Times New Roman" w:hAnsi="Times New Roman" w:cs="Times New Roman"/>
          <w:bCs/>
          <w:sz w:val="26"/>
          <w:szCs w:val="26"/>
          <w:lang w:bidi="ar-SA"/>
        </w:rPr>
        <w:t>s can be approved after including the details of</w:t>
      </w:r>
      <w:r w:rsidRPr="00900E5C">
        <w:rPr>
          <w:rFonts w:ascii="Times New Roman" w:hAnsi="Times New Roman" w:cs="Times New Roman"/>
          <w:bCs/>
          <w:sz w:val="26"/>
          <w:szCs w:val="26"/>
          <w:lang w:bidi="ar-SA"/>
        </w:rPr>
        <w:t xml:space="preserve"> resource person, number of days, participants</w:t>
      </w:r>
      <w:r w:rsidR="008F0BD9" w:rsidRPr="00900E5C">
        <w:rPr>
          <w:rFonts w:ascii="Times New Roman" w:hAnsi="Times New Roman" w:cs="Times New Roman"/>
          <w:bCs/>
          <w:sz w:val="26"/>
          <w:szCs w:val="26"/>
          <w:lang w:bidi="ar-SA"/>
        </w:rPr>
        <w:t xml:space="preserve">, etc., and </w:t>
      </w:r>
      <w:r w:rsidRPr="00900E5C">
        <w:rPr>
          <w:rFonts w:ascii="Times New Roman" w:hAnsi="Times New Roman" w:cs="Times New Roman"/>
          <w:bCs/>
          <w:sz w:val="26"/>
          <w:szCs w:val="26"/>
          <w:lang w:bidi="ar-SA"/>
        </w:rPr>
        <w:t>send email to chairman</w:t>
      </w:r>
      <w:r w:rsidR="008F0BD9" w:rsidRPr="00900E5C">
        <w:rPr>
          <w:rFonts w:ascii="Times New Roman" w:hAnsi="Times New Roman" w:cs="Times New Roman"/>
          <w:bCs/>
          <w:sz w:val="26"/>
          <w:szCs w:val="26"/>
          <w:lang w:bidi="ar-SA"/>
        </w:rPr>
        <w:t>.</w:t>
      </w:r>
    </w:p>
    <w:p w:rsidR="007365CA" w:rsidRPr="00900E5C" w:rsidRDefault="007365CA" w:rsidP="007365CA">
      <w:pPr>
        <w:autoSpaceDE w:val="0"/>
        <w:autoSpaceDN w:val="0"/>
        <w:adjustRightInd w:val="0"/>
        <w:jc w:val="both"/>
        <w:rPr>
          <w:rFonts w:ascii="Times New Roman" w:hAnsi="Times New Roman" w:cs="Times New Roman"/>
          <w:b/>
          <w:bCs/>
          <w:sz w:val="26"/>
          <w:szCs w:val="26"/>
          <w:lang w:bidi="ar-SA"/>
        </w:rPr>
      </w:pPr>
      <w:r w:rsidRPr="00900E5C">
        <w:rPr>
          <w:rFonts w:ascii="Times New Roman" w:hAnsi="Times New Roman" w:cs="Times New Roman"/>
          <w:b/>
          <w:sz w:val="26"/>
          <w:szCs w:val="26"/>
        </w:rPr>
        <w:t xml:space="preserve">[Action </w:t>
      </w:r>
      <w:r w:rsidR="00A568BA" w:rsidRPr="00900E5C">
        <w:rPr>
          <w:rFonts w:ascii="Times New Roman" w:hAnsi="Times New Roman" w:cs="Times New Roman"/>
          <w:b/>
          <w:sz w:val="26"/>
          <w:szCs w:val="26"/>
        </w:rPr>
        <w:t>by: Academic</w:t>
      </w:r>
      <w:r w:rsidRPr="00900E5C">
        <w:rPr>
          <w:rFonts w:ascii="Times New Roman" w:hAnsi="Times New Roman" w:cs="Times New Roman"/>
          <w:b/>
          <w:sz w:val="26"/>
          <w:szCs w:val="26"/>
        </w:rPr>
        <w:t xml:space="preserve"> Coordinator]</w:t>
      </w:r>
    </w:p>
    <w:p w:rsidR="007A09A0" w:rsidRPr="00643944" w:rsidRDefault="007A09A0" w:rsidP="007A09A0">
      <w:pPr>
        <w:rPr>
          <w:rFonts w:ascii="Times New Roman" w:hAnsi="Times New Roman" w:cs="Times New Roman"/>
          <w:b/>
          <w:sz w:val="28"/>
          <w:szCs w:val="28"/>
        </w:rPr>
      </w:pPr>
      <w:r w:rsidRPr="00643944">
        <w:rPr>
          <w:rFonts w:ascii="Times New Roman" w:hAnsi="Times New Roman" w:cs="Times New Roman"/>
          <w:b/>
          <w:bCs/>
          <w:sz w:val="28"/>
          <w:szCs w:val="28"/>
        </w:rPr>
        <w:lastRenderedPageBreak/>
        <w:t>Item No B</w:t>
      </w:r>
      <w:r w:rsidR="00A568BA" w:rsidRPr="00643944">
        <w:rPr>
          <w:rFonts w:ascii="Times New Roman" w:hAnsi="Times New Roman" w:cs="Times New Roman"/>
          <w:b/>
          <w:bCs/>
          <w:sz w:val="28"/>
          <w:szCs w:val="28"/>
        </w:rPr>
        <w:t>4</w:t>
      </w:r>
      <w:r w:rsidRPr="00643944">
        <w:rPr>
          <w:rFonts w:ascii="Times New Roman" w:hAnsi="Times New Roman" w:cs="Times New Roman"/>
          <w:b/>
          <w:bCs/>
          <w:sz w:val="28"/>
          <w:szCs w:val="28"/>
        </w:rPr>
        <w:t xml:space="preserve">. </w:t>
      </w:r>
      <w:r w:rsidRPr="00643944">
        <w:rPr>
          <w:rFonts w:ascii="Times New Roman" w:hAnsi="Times New Roman" w:cs="Times New Roman"/>
          <w:b/>
          <w:sz w:val="28"/>
          <w:szCs w:val="28"/>
        </w:rPr>
        <w:t>Accreditation Activities</w:t>
      </w:r>
    </w:p>
    <w:p w:rsidR="00A568BA" w:rsidRPr="00900E5C" w:rsidRDefault="007365CA" w:rsidP="00900E5C">
      <w:pPr>
        <w:spacing w:line="360" w:lineRule="auto"/>
        <w:jc w:val="both"/>
        <w:rPr>
          <w:rFonts w:ascii="Times New Roman" w:hAnsi="Times New Roman" w:cs="Times New Roman"/>
          <w:sz w:val="26"/>
          <w:szCs w:val="26"/>
        </w:rPr>
      </w:pPr>
      <w:r w:rsidRPr="00900E5C">
        <w:rPr>
          <w:rFonts w:ascii="Times New Roman" w:hAnsi="Times New Roman" w:cs="Times New Roman"/>
          <w:b/>
          <w:bCs/>
          <w:sz w:val="26"/>
          <w:szCs w:val="26"/>
          <w:lang w:bidi="ar-SA"/>
        </w:rPr>
        <w:t>Discussion:</w:t>
      </w:r>
      <w:r w:rsidR="00A568BA" w:rsidRPr="00900E5C">
        <w:rPr>
          <w:rFonts w:ascii="Times New Roman" w:hAnsi="Times New Roman" w:cs="Times New Roman"/>
          <w:sz w:val="26"/>
          <w:szCs w:val="26"/>
        </w:rPr>
        <w:t xml:space="preserve"> BoG discussed the accreditation Activities.</w:t>
      </w:r>
    </w:p>
    <w:p w:rsidR="00A568BA" w:rsidRPr="00900E5C" w:rsidRDefault="007365CA" w:rsidP="00900E5C">
      <w:pPr>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A568BA" w:rsidRPr="00900E5C">
        <w:rPr>
          <w:rFonts w:ascii="Times New Roman" w:hAnsi="Times New Roman" w:cs="Times New Roman"/>
          <w:b/>
          <w:bCs/>
          <w:sz w:val="26"/>
          <w:szCs w:val="26"/>
          <w:lang w:bidi="ar-SA"/>
        </w:rPr>
        <w:t xml:space="preserve"> </w:t>
      </w:r>
      <w:r w:rsidR="00643944" w:rsidRPr="00900E5C">
        <w:rPr>
          <w:rFonts w:ascii="Times New Roman" w:hAnsi="Times New Roman" w:cs="Times New Roman"/>
          <w:bCs/>
          <w:sz w:val="26"/>
          <w:szCs w:val="26"/>
          <w:lang w:bidi="ar-SA"/>
        </w:rPr>
        <w:t>BoG advised to arrange a v</w:t>
      </w:r>
      <w:r w:rsidR="00A568BA" w:rsidRPr="00900E5C">
        <w:rPr>
          <w:rFonts w:ascii="Times New Roman" w:hAnsi="Times New Roman" w:cs="Times New Roman"/>
          <w:bCs/>
          <w:sz w:val="26"/>
          <w:szCs w:val="26"/>
          <w:lang w:bidi="ar-SA"/>
        </w:rPr>
        <w:t xml:space="preserve">isit </w:t>
      </w:r>
      <w:r w:rsidR="00643944" w:rsidRPr="00900E5C">
        <w:rPr>
          <w:rFonts w:ascii="Times New Roman" w:hAnsi="Times New Roman" w:cs="Times New Roman"/>
          <w:bCs/>
          <w:sz w:val="26"/>
          <w:szCs w:val="26"/>
          <w:lang w:bidi="ar-SA"/>
        </w:rPr>
        <w:t xml:space="preserve">to the </w:t>
      </w:r>
      <w:r w:rsidR="00A568BA" w:rsidRPr="00900E5C">
        <w:rPr>
          <w:rFonts w:ascii="Times New Roman" w:hAnsi="Times New Roman" w:cs="Times New Roman"/>
          <w:bCs/>
          <w:sz w:val="26"/>
          <w:szCs w:val="26"/>
          <w:lang w:bidi="ar-SA"/>
        </w:rPr>
        <w:t xml:space="preserve">LBS </w:t>
      </w:r>
      <w:r w:rsidR="00643944" w:rsidRPr="00900E5C">
        <w:rPr>
          <w:rFonts w:ascii="Times New Roman" w:hAnsi="Times New Roman" w:cs="Times New Roman"/>
          <w:bCs/>
          <w:sz w:val="26"/>
          <w:szCs w:val="26"/>
          <w:lang w:bidi="ar-SA"/>
        </w:rPr>
        <w:t xml:space="preserve">to get more information and to share their experience of recent visit of NBA </w:t>
      </w:r>
      <w:r w:rsidR="00A568BA" w:rsidRPr="00900E5C">
        <w:rPr>
          <w:rFonts w:ascii="Times New Roman" w:hAnsi="Times New Roman" w:cs="Times New Roman"/>
          <w:bCs/>
          <w:sz w:val="26"/>
          <w:szCs w:val="26"/>
          <w:lang w:bidi="ar-SA"/>
        </w:rPr>
        <w:t xml:space="preserve">accreditation </w:t>
      </w:r>
      <w:r w:rsidR="00643944" w:rsidRPr="00900E5C">
        <w:rPr>
          <w:rFonts w:ascii="Times New Roman" w:hAnsi="Times New Roman" w:cs="Times New Roman"/>
          <w:bCs/>
          <w:sz w:val="26"/>
          <w:szCs w:val="26"/>
          <w:lang w:bidi="ar-SA"/>
        </w:rPr>
        <w:t>team</w:t>
      </w:r>
      <w:r w:rsidR="00A568BA" w:rsidRPr="00900E5C">
        <w:rPr>
          <w:rFonts w:ascii="Times New Roman" w:hAnsi="Times New Roman" w:cs="Times New Roman"/>
          <w:bCs/>
          <w:sz w:val="26"/>
          <w:szCs w:val="26"/>
          <w:lang w:bidi="ar-SA"/>
        </w:rPr>
        <w:t xml:space="preserve">. Educate students regarding accreditation. BoG will compare </w:t>
      </w:r>
      <w:r w:rsidR="00643944" w:rsidRPr="00900E5C">
        <w:rPr>
          <w:rFonts w:ascii="Times New Roman" w:hAnsi="Times New Roman" w:cs="Times New Roman"/>
          <w:bCs/>
          <w:sz w:val="26"/>
          <w:szCs w:val="26"/>
          <w:lang w:bidi="ar-SA"/>
        </w:rPr>
        <w:t xml:space="preserve">the </w:t>
      </w:r>
      <w:r w:rsidR="00A568BA" w:rsidRPr="00900E5C">
        <w:rPr>
          <w:rFonts w:ascii="Times New Roman" w:hAnsi="Times New Roman" w:cs="Times New Roman"/>
          <w:bCs/>
          <w:sz w:val="26"/>
          <w:szCs w:val="26"/>
          <w:lang w:bidi="ar-SA"/>
        </w:rPr>
        <w:t>figure</w:t>
      </w:r>
      <w:r w:rsidR="00643944" w:rsidRPr="00900E5C">
        <w:rPr>
          <w:rFonts w:ascii="Times New Roman" w:hAnsi="Times New Roman" w:cs="Times New Roman"/>
          <w:bCs/>
          <w:sz w:val="26"/>
          <w:szCs w:val="26"/>
          <w:lang w:bidi="ar-SA"/>
        </w:rPr>
        <w:t>s of the SAR</w:t>
      </w:r>
      <w:r w:rsidR="00A568BA" w:rsidRPr="00900E5C">
        <w:rPr>
          <w:rFonts w:ascii="Times New Roman" w:hAnsi="Times New Roman" w:cs="Times New Roman"/>
          <w:bCs/>
          <w:sz w:val="26"/>
          <w:szCs w:val="26"/>
          <w:lang w:bidi="ar-SA"/>
        </w:rPr>
        <w:t xml:space="preserve"> with actual</w:t>
      </w:r>
      <w:r w:rsidR="00643944" w:rsidRPr="00900E5C">
        <w:rPr>
          <w:rFonts w:ascii="Times New Roman" w:hAnsi="Times New Roman" w:cs="Times New Roman"/>
          <w:bCs/>
          <w:sz w:val="26"/>
          <w:szCs w:val="26"/>
          <w:lang w:bidi="ar-SA"/>
        </w:rPr>
        <w:t xml:space="preserve"> score that will be awarded</w:t>
      </w:r>
      <w:r w:rsidR="00A568BA" w:rsidRPr="00900E5C">
        <w:rPr>
          <w:rFonts w:ascii="Times New Roman" w:hAnsi="Times New Roman" w:cs="Times New Roman"/>
          <w:bCs/>
          <w:sz w:val="26"/>
          <w:szCs w:val="26"/>
          <w:lang w:bidi="ar-SA"/>
        </w:rPr>
        <w:t xml:space="preserve"> by NBA.</w:t>
      </w:r>
    </w:p>
    <w:p w:rsidR="00A568BA" w:rsidRPr="009442A4" w:rsidRDefault="00A568BA" w:rsidP="00900E5C">
      <w:pPr>
        <w:spacing w:line="360" w:lineRule="auto"/>
        <w:jc w:val="both"/>
        <w:rPr>
          <w:rFonts w:ascii="Times New Roman" w:hAnsi="Times New Roman" w:cs="Times New Roman"/>
          <w:sz w:val="26"/>
          <w:szCs w:val="26"/>
        </w:rPr>
      </w:pPr>
      <w:r w:rsidRPr="009442A4">
        <w:rPr>
          <w:rFonts w:ascii="Times New Roman" w:hAnsi="Times New Roman" w:cs="Times New Roman"/>
          <w:b/>
          <w:sz w:val="26"/>
          <w:szCs w:val="26"/>
        </w:rPr>
        <w:t>[Action by: Academic/Accreditation Coordinator]</w:t>
      </w:r>
    </w:p>
    <w:p w:rsidR="007365CA" w:rsidRPr="00492004" w:rsidRDefault="007365CA" w:rsidP="007A09A0">
      <w:pPr>
        <w:rPr>
          <w:rFonts w:ascii="Times New Roman" w:hAnsi="Times New Roman" w:cs="Times New Roman"/>
          <w:b/>
          <w:sz w:val="26"/>
          <w:szCs w:val="26"/>
        </w:rPr>
      </w:pPr>
    </w:p>
    <w:p w:rsidR="007A09A0" w:rsidRPr="00643944" w:rsidRDefault="007A09A0" w:rsidP="00900E5C">
      <w:pPr>
        <w:spacing w:line="360" w:lineRule="auto"/>
        <w:rPr>
          <w:rFonts w:ascii="Times New Roman" w:hAnsi="Times New Roman" w:cs="Times New Roman"/>
          <w:b/>
          <w:sz w:val="28"/>
          <w:szCs w:val="28"/>
        </w:rPr>
      </w:pPr>
      <w:r w:rsidRPr="00643944">
        <w:rPr>
          <w:rFonts w:ascii="Times New Roman" w:hAnsi="Times New Roman" w:cs="Times New Roman"/>
          <w:b/>
          <w:bCs/>
          <w:sz w:val="28"/>
          <w:szCs w:val="28"/>
        </w:rPr>
        <w:t>Item No B</w:t>
      </w:r>
      <w:r w:rsidR="00A568BA" w:rsidRPr="00643944">
        <w:rPr>
          <w:rFonts w:ascii="Times New Roman" w:hAnsi="Times New Roman" w:cs="Times New Roman"/>
          <w:b/>
          <w:bCs/>
          <w:sz w:val="28"/>
          <w:szCs w:val="28"/>
        </w:rPr>
        <w:t>5</w:t>
      </w:r>
      <w:r w:rsidRPr="00643944">
        <w:rPr>
          <w:rFonts w:ascii="Times New Roman" w:hAnsi="Times New Roman" w:cs="Times New Roman"/>
          <w:b/>
          <w:bCs/>
          <w:sz w:val="28"/>
          <w:szCs w:val="28"/>
        </w:rPr>
        <w:t xml:space="preserve">. </w:t>
      </w:r>
      <w:r w:rsidRPr="00643944">
        <w:rPr>
          <w:rFonts w:ascii="Times New Roman" w:hAnsi="Times New Roman" w:cs="Times New Roman"/>
          <w:b/>
          <w:sz w:val="28"/>
          <w:szCs w:val="28"/>
        </w:rPr>
        <w:t>QEEE Activities</w:t>
      </w:r>
    </w:p>
    <w:p w:rsidR="00A568BA" w:rsidRPr="00900E5C" w:rsidRDefault="007365CA" w:rsidP="00900E5C">
      <w:pPr>
        <w:spacing w:line="360" w:lineRule="auto"/>
        <w:jc w:val="both"/>
        <w:rPr>
          <w:rFonts w:ascii="Times New Roman" w:hAnsi="Times New Roman" w:cs="Times New Roman"/>
          <w:sz w:val="26"/>
          <w:szCs w:val="26"/>
        </w:rPr>
      </w:pPr>
      <w:r w:rsidRPr="00900E5C">
        <w:rPr>
          <w:rFonts w:ascii="Times New Roman" w:hAnsi="Times New Roman" w:cs="Times New Roman"/>
          <w:b/>
          <w:bCs/>
          <w:sz w:val="26"/>
          <w:szCs w:val="26"/>
          <w:lang w:bidi="ar-SA"/>
        </w:rPr>
        <w:t>Discussion:</w:t>
      </w:r>
      <w:r w:rsidR="00A568BA" w:rsidRPr="00900E5C">
        <w:rPr>
          <w:rFonts w:ascii="Times New Roman" w:hAnsi="Times New Roman" w:cs="Times New Roman"/>
          <w:sz w:val="26"/>
          <w:szCs w:val="26"/>
        </w:rPr>
        <w:t xml:space="preserve"> BoG discussed the QEEE Activities.</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A568BA" w:rsidRPr="00900E5C">
        <w:rPr>
          <w:rFonts w:ascii="Times New Roman" w:hAnsi="Times New Roman" w:cs="Times New Roman"/>
          <w:bCs/>
          <w:sz w:val="26"/>
          <w:szCs w:val="26"/>
          <w:lang w:bidi="ar-SA"/>
        </w:rPr>
        <w:t xml:space="preserve"> Conduct class tests based on QEEE classes</w:t>
      </w:r>
      <w:r w:rsidR="00643944" w:rsidRPr="00900E5C">
        <w:rPr>
          <w:rFonts w:ascii="Times New Roman" w:hAnsi="Times New Roman" w:cs="Times New Roman"/>
          <w:bCs/>
          <w:sz w:val="26"/>
          <w:szCs w:val="26"/>
          <w:lang w:bidi="ar-SA"/>
        </w:rPr>
        <w:t xml:space="preserve"> and/or conduct a quiz.</w:t>
      </w:r>
      <w:r w:rsidR="00A568BA" w:rsidRPr="00900E5C">
        <w:rPr>
          <w:rFonts w:ascii="Times New Roman" w:hAnsi="Times New Roman" w:cs="Times New Roman"/>
          <w:bCs/>
          <w:sz w:val="26"/>
          <w:szCs w:val="26"/>
          <w:lang w:bidi="ar-SA"/>
        </w:rPr>
        <w:t xml:space="preserve"> Take feedback from attended students. Faculty should also sit </w:t>
      </w:r>
      <w:r w:rsidR="00643944" w:rsidRPr="00900E5C">
        <w:rPr>
          <w:rFonts w:ascii="Times New Roman" w:hAnsi="Times New Roman" w:cs="Times New Roman"/>
          <w:bCs/>
          <w:sz w:val="26"/>
          <w:szCs w:val="26"/>
          <w:lang w:bidi="ar-SA"/>
        </w:rPr>
        <w:t>in the QEEE class.</w:t>
      </w:r>
    </w:p>
    <w:p w:rsidR="007365CA" w:rsidRPr="009442A4" w:rsidRDefault="00A568BA" w:rsidP="00900E5C">
      <w:pPr>
        <w:spacing w:line="360" w:lineRule="auto"/>
        <w:rPr>
          <w:rFonts w:ascii="Times New Roman" w:hAnsi="Times New Roman" w:cs="Times New Roman"/>
          <w:b/>
          <w:sz w:val="26"/>
          <w:szCs w:val="26"/>
        </w:rPr>
      </w:pPr>
      <w:r w:rsidRPr="009442A4">
        <w:rPr>
          <w:rFonts w:ascii="Times New Roman" w:hAnsi="Times New Roman" w:cs="Times New Roman"/>
          <w:b/>
          <w:sz w:val="26"/>
          <w:szCs w:val="26"/>
        </w:rPr>
        <w:t>[Action by: Academic/QEEE Coordinator]</w:t>
      </w:r>
    </w:p>
    <w:p w:rsidR="00A568BA" w:rsidRPr="00492004" w:rsidRDefault="00A568BA" w:rsidP="007A09A0">
      <w:pPr>
        <w:rPr>
          <w:rFonts w:ascii="Times New Roman" w:hAnsi="Times New Roman" w:cs="Times New Roman"/>
          <w:b/>
          <w:sz w:val="26"/>
          <w:szCs w:val="26"/>
        </w:rPr>
      </w:pPr>
    </w:p>
    <w:p w:rsidR="007A09A0" w:rsidRPr="00643944" w:rsidRDefault="007A09A0" w:rsidP="00900E5C">
      <w:pPr>
        <w:autoSpaceDE w:val="0"/>
        <w:autoSpaceDN w:val="0"/>
        <w:adjustRightInd w:val="0"/>
        <w:spacing w:line="360" w:lineRule="auto"/>
        <w:rPr>
          <w:rFonts w:ascii="Times New Roman" w:hAnsi="Times New Roman" w:cs="Times New Roman"/>
          <w:b/>
          <w:sz w:val="28"/>
          <w:szCs w:val="28"/>
        </w:rPr>
      </w:pPr>
      <w:r w:rsidRPr="00643944">
        <w:rPr>
          <w:rFonts w:ascii="Times New Roman" w:hAnsi="Times New Roman" w:cs="Times New Roman"/>
          <w:b/>
          <w:bCs/>
          <w:sz w:val="28"/>
          <w:szCs w:val="28"/>
        </w:rPr>
        <w:t>Item No B</w:t>
      </w:r>
      <w:r w:rsidR="00A568BA" w:rsidRPr="00643944">
        <w:rPr>
          <w:rFonts w:ascii="Times New Roman" w:hAnsi="Times New Roman" w:cs="Times New Roman"/>
          <w:b/>
          <w:bCs/>
          <w:sz w:val="28"/>
          <w:szCs w:val="28"/>
        </w:rPr>
        <w:t>6</w:t>
      </w:r>
      <w:r w:rsidRPr="00643944">
        <w:rPr>
          <w:rFonts w:ascii="Times New Roman" w:hAnsi="Times New Roman" w:cs="Times New Roman"/>
          <w:b/>
          <w:bCs/>
          <w:sz w:val="28"/>
          <w:szCs w:val="28"/>
        </w:rPr>
        <w:t xml:space="preserve">. </w:t>
      </w:r>
      <w:r w:rsidRPr="00643944">
        <w:rPr>
          <w:rFonts w:ascii="Times New Roman" w:hAnsi="Times New Roman" w:cs="Times New Roman"/>
          <w:b/>
          <w:sz w:val="28"/>
          <w:szCs w:val="28"/>
        </w:rPr>
        <w:t>Entrepreneurship development activities</w:t>
      </w:r>
    </w:p>
    <w:p w:rsidR="007365CA" w:rsidRPr="00900E5C"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Discussion:</w:t>
      </w:r>
      <w:r w:rsidR="00A568BA" w:rsidRPr="00900E5C">
        <w:rPr>
          <w:rFonts w:ascii="Times New Roman" w:hAnsi="Times New Roman" w:cs="Times New Roman"/>
          <w:b/>
          <w:bCs/>
          <w:sz w:val="26"/>
          <w:szCs w:val="26"/>
          <w:lang w:bidi="ar-SA"/>
        </w:rPr>
        <w:t xml:space="preserve"> </w:t>
      </w:r>
      <w:r w:rsidR="00A568BA" w:rsidRPr="00900E5C">
        <w:rPr>
          <w:rFonts w:ascii="Times New Roman" w:hAnsi="Times New Roman" w:cs="Times New Roman"/>
          <w:bCs/>
          <w:sz w:val="26"/>
          <w:szCs w:val="26"/>
          <w:lang w:bidi="ar-SA"/>
        </w:rPr>
        <w:t>BoG discussed the TBI Cell activities.</w:t>
      </w:r>
    </w:p>
    <w:p w:rsidR="007365CA" w:rsidRPr="00900E5C" w:rsidRDefault="007365CA" w:rsidP="00900E5C">
      <w:pPr>
        <w:autoSpaceDE w:val="0"/>
        <w:autoSpaceDN w:val="0"/>
        <w:adjustRightInd w:val="0"/>
        <w:spacing w:line="360" w:lineRule="auto"/>
        <w:jc w:val="both"/>
        <w:rPr>
          <w:rFonts w:ascii="Times New Roman" w:hAnsi="Times New Roman" w:cs="Times New Roman"/>
          <w:sz w:val="26"/>
          <w:szCs w:val="26"/>
        </w:rPr>
      </w:pPr>
      <w:r w:rsidRPr="00900E5C">
        <w:rPr>
          <w:rFonts w:ascii="Times New Roman" w:hAnsi="Times New Roman" w:cs="Times New Roman"/>
          <w:b/>
          <w:bCs/>
          <w:sz w:val="26"/>
          <w:szCs w:val="26"/>
          <w:lang w:bidi="ar-SA"/>
        </w:rPr>
        <w:t>Conclusion/Resolution/Recommendation/Decision:</w:t>
      </w:r>
      <w:r w:rsidR="00A568BA" w:rsidRPr="00900E5C">
        <w:rPr>
          <w:rFonts w:ascii="Times New Roman" w:hAnsi="Times New Roman" w:cs="Times New Roman"/>
          <w:sz w:val="26"/>
          <w:szCs w:val="26"/>
        </w:rPr>
        <w:t xml:space="preserve"> </w:t>
      </w:r>
      <w:r w:rsidR="007D17F4" w:rsidRPr="00900E5C">
        <w:rPr>
          <w:rFonts w:ascii="Times New Roman" w:hAnsi="Times New Roman" w:cs="Times New Roman"/>
          <w:sz w:val="26"/>
          <w:szCs w:val="26"/>
        </w:rPr>
        <w:t>Take legal opinion from</w:t>
      </w:r>
      <w:r w:rsidR="00A568BA" w:rsidRPr="00900E5C">
        <w:rPr>
          <w:rFonts w:ascii="Times New Roman" w:hAnsi="Times New Roman" w:cs="Times New Roman"/>
          <w:sz w:val="26"/>
          <w:szCs w:val="26"/>
        </w:rPr>
        <w:t xml:space="preserve"> a lawyer</w:t>
      </w:r>
      <w:r w:rsidR="007D17F4" w:rsidRPr="00900E5C">
        <w:rPr>
          <w:rFonts w:ascii="Times New Roman" w:hAnsi="Times New Roman" w:cs="Times New Roman"/>
          <w:sz w:val="26"/>
          <w:szCs w:val="26"/>
        </w:rPr>
        <w:t>,</w:t>
      </w:r>
      <w:r w:rsidR="00A568BA" w:rsidRPr="00900E5C">
        <w:rPr>
          <w:rFonts w:ascii="Times New Roman" w:hAnsi="Times New Roman" w:cs="Times New Roman"/>
          <w:sz w:val="26"/>
          <w:szCs w:val="26"/>
        </w:rPr>
        <w:t xml:space="preserve"> </w:t>
      </w:r>
      <w:r w:rsidR="007D17F4" w:rsidRPr="00900E5C">
        <w:rPr>
          <w:rFonts w:ascii="Times New Roman" w:hAnsi="Times New Roman" w:cs="Times New Roman"/>
          <w:sz w:val="26"/>
          <w:szCs w:val="26"/>
        </w:rPr>
        <w:t>c</w:t>
      </w:r>
      <w:r w:rsidR="00A568BA" w:rsidRPr="00900E5C">
        <w:rPr>
          <w:rFonts w:ascii="Times New Roman" w:hAnsi="Times New Roman" w:cs="Times New Roman"/>
          <w:sz w:val="26"/>
          <w:szCs w:val="26"/>
        </w:rPr>
        <w:t>heck the financial position</w:t>
      </w:r>
      <w:r w:rsidR="007D17F4" w:rsidRPr="00900E5C">
        <w:rPr>
          <w:rFonts w:ascii="Times New Roman" w:hAnsi="Times New Roman" w:cs="Times New Roman"/>
          <w:sz w:val="26"/>
          <w:szCs w:val="26"/>
        </w:rPr>
        <w:t xml:space="preserve"> of the new entrepreneur and </w:t>
      </w:r>
      <w:r w:rsidR="00A568BA" w:rsidRPr="00900E5C">
        <w:rPr>
          <w:rFonts w:ascii="Times New Roman" w:hAnsi="Times New Roman" w:cs="Times New Roman"/>
          <w:sz w:val="26"/>
          <w:szCs w:val="26"/>
        </w:rPr>
        <w:t xml:space="preserve">get it approved. </w:t>
      </w:r>
      <w:r w:rsidR="007D17F4" w:rsidRPr="00900E5C">
        <w:rPr>
          <w:rFonts w:ascii="Times New Roman" w:hAnsi="Times New Roman" w:cs="Times New Roman"/>
          <w:sz w:val="26"/>
          <w:szCs w:val="26"/>
        </w:rPr>
        <w:t>CET, TVM is very active in this and regarding how to share the resources, the BoG advised to get information from CET, TVM. BoG suggested nominating coordinator.</w:t>
      </w:r>
    </w:p>
    <w:p w:rsidR="00FF1348" w:rsidRPr="00900E5C" w:rsidRDefault="00FF1348" w:rsidP="00900E5C">
      <w:pPr>
        <w:spacing w:line="360" w:lineRule="auto"/>
        <w:jc w:val="both"/>
        <w:rPr>
          <w:rFonts w:ascii="Times New Roman" w:hAnsi="Times New Roman" w:cs="Times New Roman"/>
          <w:sz w:val="26"/>
          <w:szCs w:val="26"/>
        </w:rPr>
      </w:pPr>
      <w:r w:rsidRPr="00900E5C">
        <w:rPr>
          <w:rFonts w:ascii="Times New Roman" w:hAnsi="Times New Roman" w:cs="Times New Roman"/>
          <w:b/>
          <w:sz w:val="26"/>
          <w:szCs w:val="26"/>
        </w:rPr>
        <w:t xml:space="preserve">[Action </w:t>
      </w:r>
      <w:r w:rsidR="007D17F4" w:rsidRPr="00900E5C">
        <w:rPr>
          <w:rFonts w:ascii="Times New Roman" w:hAnsi="Times New Roman" w:cs="Times New Roman"/>
          <w:b/>
          <w:sz w:val="26"/>
          <w:szCs w:val="26"/>
        </w:rPr>
        <w:t>by: TBI</w:t>
      </w:r>
      <w:r w:rsidRPr="00900E5C">
        <w:rPr>
          <w:rFonts w:ascii="Times New Roman" w:hAnsi="Times New Roman" w:cs="Times New Roman"/>
          <w:b/>
          <w:sz w:val="26"/>
          <w:szCs w:val="26"/>
        </w:rPr>
        <w:t xml:space="preserve"> Cell Coordinator]</w:t>
      </w:r>
    </w:p>
    <w:p w:rsidR="00F91A71" w:rsidRDefault="00F91A71" w:rsidP="007A09A0">
      <w:pPr>
        <w:autoSpaceDE w:val="0"/>
        <w:autoSpaceDN w:val="0"/>
        <w:adjustRightInd w:val="0"/>
        <w:rPr>
          <w:rFonts w:ascii="Times New Roman" w:hAnsi="Times New Roman" w:cs="Times New Roman"/>
          <w:b/>
          <w:bCs/>
          <w:sz w:val="28"/>
          <w:szCs w:val="28"/>
        </w:rPr>
      </w:pPr>
    </w:p>
    <w:p w:rsidR="007A09A0" w:rsidRPr="000E0F15" w:rsidRDefault="007A09A0" w:rsidP="00900E5C">
      <w:pPr>
        <w:autoSpaceDE w:val="0"/>
        <w:autoSpaceDN w:val="0"/>
        <w:adjustRightInd w:val="0"/>
        <w:spacing w:line="360" w:lineRule="auto"/>
        <w:jc w:val="both"/>
        <w:rPr>
          <w:rFonts w:ascii="Times New Roman" w:hAnsi="Times New Roman" w:cs="Times New Roman"/>
          <w:b/>
          <w:sz w:val="28"/>
          <w:szCs w:val="28"/>
        </w:rPr>
      </w:pPr>
      <w:r w:rsidRPr="000E0F15">
        <w:rPr>
          <w:rFonts w:ascii="Times New Roman" w:hAnsi="Times New Roman" w:cs="Times New Roman"/>
          <w:b/>
          <w:bCs/>
          <w:sz w:val="28"/>
          <w:szCs w:val="28"/>
        </w:rPr>
        <w:lastRenderedPageBreak/>
        <w:t>Item No B</w:t>
      </w:r>
      <w:r w:rsidR="00FF1348" w:rsidRPr="000E0F15">
        <w:rPr>
          <w:rFonts w:ascii="Times New Roman" w:hAnsi="Times New Roman" w:cs="Times New Roman"/>
          <w:b/>
          <w:bCs/>
          <w:sz w:val="28"/>
          <w:szCs w:val="28"/>
        </w:rPr>
        <w:t>7</w:t>
      </w:r>
      <w:r w:rsidRPr="000E0F15">
        <w:rPr>
          <w:rFonts w:ascii="Times New Roman" w:hAnsi="Times New Roman" w:cs="Times New Roman"/>
          <w:b/>
          <w:bCs/>
          <w:sz w:val="28"/>
          <w:szCs w:val="28"/>
        </w:rPr>
        <w:t xml:space="preserve">. </w:t>
      </w:r>
      <w:r w:rsidRPr="000E0F15">
        <w:rPr>
          <w:rFonts w:ascii="Times New Roman" w:hAnsi="Times New Roman" w:cs="Times New Roman"/>
          <w:b/>
          <w:sz w:val="28"/>
          <w:szCs w:val="28"/>
        </w:rPr>
        <w:t>R&amp;D activities, new seed money proposals</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Discussion:</w:t>
      </w:r>
      <w:r w:rsidR="00A568BA" w:rsidRPr="00900E5C">
        <w:rPr>
          <w:rFonts w:ascii="Times New Roman" w:hAnsi="Times New Roman" w:cs="Times New Roman"/>
          <w:bCs/>
          <w:sz w:val="26"/>
          <w:szCs w:val="26"/>
          <w:lang w:bidi="ar-SA"/>
        </w:rPr>
        <w:t xml:space="preserve"> BoG discussed the R&amp; D Activities and </w:t>
      </w:r>
      <w:r w:rsidR="000E0F15" w:rsidRPr="00900E5C">
        <w:rPr>
          <w:rFonts w:ascii="Times New Roman" w:hAnsi="Times New Roman" w:cs="Times New Roman"/>
          <w:bCs/>
          <w:sz w:val="26"/>
          <w:szCs w:val="26"/>
          <w:lang w:bidi="ar-SA"/>
        </w:rPr>
        <w:t>seed money</w:t>
      </w:r>
      <w:r w:rsidR="00A568BA" w:rsidRPr="00900E5C">
        <w:rPr>
          <w:rFonts w:ascii="Times New Roman" w:hAnsi="Times New Roman" w:cs="Times New Roman"/>
          <w:bCs/>
          <w:sz w:val="26"/>
          <w:szCs w:val="26"/>
          <w:lang w:bidi="ar-SA"/>
        </w:rPr>
        <w:t xml:space="preserve"> proposals.</w:t>
      </w:r>
    </w:p>
    <w:p w:rsidR="007365CA" w:rsidRPr="00900E5C" w:rsidRDefault="007365CA" w:rsidP="00900E5C">
      <w:pPr>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A568BA" w:rsidRPr="00900E5C">
        <w:rPr>
          <w:rFonts w:ascii="Times New Roman" w:hAnsi="Times New Roman" w:cs="Times New Roman"/>
          <w:sz w:val="26"/>
          <w:szCs w:val="26"/>
        </w:rPr>
        <w:t xml:space="preserve"> ITSS travel of Mr. Binesh: </w:t>
      </w:r>
      <w:r w:rsidR="000E0F15" w:rsidRPr="00900E5C">
        <w:rPr>
          <w:rFonts w:ascii="Times New Roman" w:hAnsi="Times New Roman" w:cs="Times New Roman"/>
          <w:sz w:val="26"/>
          <w:szCs w:val="26"/>
        </w:rPr>
        <w:t xml:space="preserve">BoG advised to submit the complete details of this </w:t>
      </w:r>
      <w:r w:rsidR="00A568BA" w:rsidRPr="00900E5C">
        <w:rPr>
          <w:rFonts w:ascii="Times New Roman" w:hAnsi="Times New Roman" w:cs="Times New Roman"/>
          <w:sz w:val="26"/>
          <w:szCs w:val="26"/>
        </w:rPr>
        <w:t xml:space="preserve">in the next BoG; </w:t>
      </w:r>
      <w:r w:rsidR="000E0F15" w:rsidRPr="00900E5C">
        <w:rPr>
          <w:rFonts w:ascii="Times New Roman" w:hAnsi="Times New Roman" w:cs="Times New Roman"/>
          <w:sz w:val="26"/>
          <w:szCs w:val="26"/>
        </w:rPr>
        <w:t xml:space="preserve">National Conference at CET, Thalassery: </w:t>
      </w:r>
      <w:r w:rsidR="00A568BA" w:rsidRPr="00900E5C">
        <w:rPr>
          <w:rFonts w:ascii="Times New Roman" w:hAnsi="Times New Roman" w:cs="Times New Roman"/>
          <w:sz w:val="26"/>
          <w:szCs w:val="26"/>
        </w:rPr>
        <w:t xml:space="preserve">Prepare brochure, plan estimate, </w:t>
      </w:r>
      <w:r w:rsidR="000E0F15" w:rsidRPr="00900E5C">
        <w:rPr>
          <w:rFonts w:ascii="Times New Roman" w:hAnsi="Times New Roman" w:cs="Times New Roman"/>
          <w:sz w:val="26"/>
          <w:szCs w:val="26"/>
        </w:rPr>
        <w:t xml:space="preserve">etc and </w:t>
      </w:r>
      <w:r w:rsidR="00A568BA" w:rsidRPr="00900E5C">
        <w:rPr>
          <w:rFonts w:ascii="Times New Roman" w:hAnsi="Times New Roman" w:cs="Times New Roman"/>
          <w:sz w:val="26"/>
          <w:szCs w:val="26"/>
        </w:rPr>
        <w:t>send to BoG for approval</w:t>
      </w:r>
      <w:r w:rsidR="000E0F15" w:rsidRPr="00900E5C">
        <w:rPr>
          <w:rFonts w:ascii="Times New Roman" w:hAnsi="Times New Roman" w:cs="Times New Roman"/>
          <w:sz w:val="26"/>
          <w:szCs w:val="26"/>
        </w:rPr>
        <w:t>. Chairman suggested linking R&amp;D activities with industry and including an expert from industry as co-investigator.</w:t>
      </w:r>
      <w:r w:rsidR="00CF4289">
        <w:rPr>
          <w:rFonts w:ascii="Times New Roman" w:hAnsi="Times New Roman" w:cs="Times New Roman"/>
          <w:sz w:val="26"/>
          <w:szCs w:val="26"/>
        </w:rPr>
        <w:t xml:space="preserve"> Seed money proposals are approved.</w:t>
      </w:r>
    </w:p>
    <w:p w:rsidR="00FF1348" w:rsidRPr="00900E5C" w:rsidRDefault="00FF1348" w:rsidP="00900E5C">
      <w:pPr>
        <w:spacing w:line="360" w:lineRule="auto"/>
        <w:jc w:val="both"/>
        <w:rPr>
          <w:rFonts w:ascii="Times New Roman" w:hAnsi="Times New Roman" w:cs="Times New Roman"/>
          <w:sz w:val="26"/>
          <w:szCs w:val="26"/>
        </w:rPr>
      </w:pPr>
      <w:r w:rsidRPr="00900E5C">
        <w:rPr>
          <w:rFonts w:ascii="Times New Roman" w:hAnsi="Times New Roman" w:cs="Times New Roman"/>
          <w:b/>
          <w:sz w:val="26"/>
          <w:szCs w:val="26"/>
        </w:rPr>
        <w:t xml:space="preserve">[Action </w:t>
      </w:r>
      <w:r w:rsidR="000E0F15" w:rsidRPr="00900E5C">
        <w:rPr>
          <w:rFonts w:ascii="Times New Roman" w:hAnsi="Times New Roman" w:cs="Times New Roman"/>
          <w:b/>
          <w:sz w:val="26"/>
          <w:szCs w:val="26"/>
        </w:rPr>
        <w:t>by: Academic</w:t>
      </w:r>
      <w:r w:rsidRPr="00900E5C">
        <w:rPr>
          <w:rFonts w:ascii="Times New Roman" w:hAnsi="Times New Roman" w:cs="Times New Roman"/>
          <w:b/>
          <w:sz w:val="26"/>
          <w:szCs w:val="26"/>
        </w:rPr>
        <w:t xml:space="preserve"> / R&amp;D Coordinator]</w:t>
      </w:r>
    </w:p>
    <w:p w:rsidR="007365CA" w:rsidRPr="00492004" w:rsidRDefault="007365CA" w:rsidP="007A09A0">
      <w:pPr>
        <w:autoSpaceDE w:val="0"/>
        <w:autoSpaceDN w:val="0"/>
        <w:adjustRightInd w:val="0"/>
        <w:rPr>
          <w:rFonts w:ascii="Times New Roman" w:hAnsi="Times New Roman" w:cs="Times New Roman"/>
          <w:b/>
          <w:sz w:val="26"/>
          <w:szCs w:val="26"/>
        </w:rPr>
      </w:pPr>
    </w:p>
    <w:p w:rsidR="007A09A0" w:rsidRPr="00900E5C" w:rsidRDefault="007A09A0" w:rsidP="00900E5C">
      <w:pPr>
        <w:autoSpaceDE w:val="0"/>
        <w:autoSpaceDN w:val="0"/>
        <w:adjustRightInd w:val="0"/>
        <w:spacing w:line="360" w:lineRule="auto"/>
        <w:jc w:val="both"/>
        <w:rPr>
          <w:rFonts w:ascii="Times New Roman" w:hAnsi="Times New Roman" w:cs="Times New Roman"/>
          <w:b/>
          <w:sz w:val="28"/>
          <w:szCs w:val="28"/>
        </w:rPr>
      </w:pPr>
      <w:r w:rsidRPr="00900E5C">
        <w:rPr>
          <w:rFonts w:ascii="Times New Roman" w:hAnsi="Times New Roman" w:cs="Times New Roman"/>
          <w:b/>
          <w:bCs/>
          <w:sz w:val="28"/>
          <w:szCs w:val="28"/>
        </w:rPr>
        <w:t>Item No B</w:t>
      </w:r>
      <w:r w:rsidR="00FF1348" w:rsidRPr="00900E5C">
        <w:rPr>
          <w:rFonts w:ascii="Times New Roman" w:hAnsi="Times New Roman" w:cs="Times New Roman"/>
          <w:b/>
          <w:bCs/>
          <w:sz w:val="28"/>
          <w:szCs w:val="28"/>
        </w:rPr>
        <w:t>8</w:t>
      </w:r>
      <w:r w:rsidRPr="00900E5C">
        <w:rPr>
          <w:rFonts w:ascii="Times New Roman" w:hAnsi="Times New Roman" w:cs="Times New Roman"/>
          <w:b/>
          <w:bCs/>
          <w:sz w:val="28"/>
          <w:szCs w:val="28"/>
        </w:rPr>
        <w:t xml:space="preserve">. </w:t>
      </w:r>
      <w:r w:rsidRPr="00900E5C">
        <w:rPr>
          <w:rFonts w:ascii="Times New Roman" w:hAnsi="Times New Roman" w:cs="Times New Roman"/>
          <w:b/>
          <w:sz w:val="28"/>
          <w:szCs w:val="28"/>
        </w:rPr>
        <w:t>III Cell Activities</w:t>
      </w:r>
    </w:p>
    <w:p w:rsidR="00A568BA" w:rsidRPr="00900E5C"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Discussion:</w:t>
      </w:r>
      <w:r w:rsidR="00A568BA" w:rsidRPr="00900E5C">
        <w:rPr>
          <w:rFonts w:ascii="Times New Roman" w:hAnsi="Times New Roman" w:cs="Times New Roman"/>
          <w:b/>
          <w:bCs/>
          <w:sz w:val="26"/>
          <w:szCs w:val="26"/>
          <w:lang w:bidi="ar-SA"/>
        </w:rPr>
        <w:t xml:space="preserve"> </w:t>
      </w:r>
      <w:r w:rsidR="00A568BA" w:rsidRPr="00900E5C">
        <w:rPr>
          <w:rFonts w:ascii="Times New Roman" w:hAnsi="Times New Roman" w:cs="Times New Roman"/>
          <w:bCs/>
          <w:sz w:val="26"/>
          <w:szCs w:val="26"/>
          <w:lang w:bidi="ar-SA"/>
        </w:rPr>
        <w:t xml:space="preserve">BoG discussed the </w:t>
      </w:r>
      <w:r w:rsidR="001B4CF9" w:rsidRPr="00900E5C">
        <w:rPr>
          <w:rFonts w:ascii="Times New Roman" w:hAnsi="Times New Roman" w:cs="Times New Roman"/>
          <w:bCs/>
          <w:sz w:val="26"/>
          <w:szCs w:val="26"/>
          <w:lang w:bidi="ar-SA"/>
        </w:rPr>
        <w:t>III Cell activities.</w:t>
      </w:r>
      <w:r w:rsidR="00791F6F" w:rsidRPr="00791F6F">
        <w:rPr>
          <w:rFonts w:ascii="Times New Roman" w:hAnsi="Times New Roman" w:cs="Times New Roman"/>
          <w:bCs/>
          <w:sz w:val="26"/>
          <w:szCs w:val="26"/>
          <w:lang w:bidi="ar-SA"/>
        </w:rPr>
        <w:t xml:space="preserve"> </w:t>
      </w:r>
      <w:r w:rsidR="00791F6F" w:rsidRPr="00900E5C">
        <w:rPr>
          <w:rFonts w:ascii="Times New Roman" w:hAnsi="Times New Roman" w:cs="Times New Roman"/>
          <w:bCs/>
          <w:sz w:val="26"/>
          <w:szCs w:val="26"/>
          <w:lang w:bidi="ar-SA"/>
        </w:rPr>
        <w:t>Need details of resource persons etc. BoG suggested the programs also focusing on faculty as the current programs are student focused. BoG discussed ICT Academy. CADD etc are trainers and not industry.</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approved. </w:t>
      </w:r>
    </w:p>
    <w:p w:rsidR="00FF1348" w:rsidRPr="00900E5C" w:rsidRDefault="00FF1348" w:rsidP="00900E5C">
      <w:pPr>
        <w:spacing w:line="360" w:lineRule="auto"/>
        <w:jc w:val="both"/>
        <w:rPr>
          <w:rFonts w:ascii="Times New Roman" w:hAnsi="Times New Roman" w:cs="Times New Roman"/>
          <w:sz w:val="26"/>
          <w:szCs w:val="26"/>
        </w:rPr>
      </w:pPr>
      <w:r w:rsidRPr="00900E5C">
        <w:rPr>
          <w:rFonts w:ascii="Times New Roman" w:hAnsi="Times New Roman" w:cs="Times New Roman"/>
          <w:b/>
          <w:sz w:val="26"/>
          <w:szCs w:val="26"/>
        </w:rPr>
        <w:t xml:space="preserve">[Action </w:t>
      </w:r>
      <w:r w:rsidR="000E0F15" w:rsidRPr="00900E5C">
        <w:rPr>
          <w:rFonts w:ascii="Times New Roman" w:hAnsi="Times New Roman" w:cs="Times New Roman"/>
          <w:b/>
          <w:sz w:val="26"/>
          <w:szCs w:val="26"/>
        </w:rPr>
        <w:t>by: Academic</w:t>
      </w:r>
      <w:r w:rsidRPr="00900E5C">
        <w:rPr>
          <w:rFonts w:ascii="Times New Roman" w:hAnsi="Times New Roman" w:cs="Times New Roman"/>
          <w:b/>
          <w:sz w:val="26"/>
          <w:szCs w:val="26"/>
        </w:rPr>
        <w:t xml:space="preserve"> / R&amp;D Coordinator]</w:t>
      </w:r>
    </w:p>
    <w:p w:rsidR="007365CA" w:rsidRPr="00492004" w:rsidRDefault="007365CA" w:rsidP="007A09A0">
      <w:pPr>
        <w:autoSpaceDE w:val="0"/>
        <w:autoSpaceDN w:val="0"/>
        <w:adjustRightInd w:val="0"/>
        <w:rPr>
          <w:rFonts w:ascii="Times New Roman" w:hAnsi="Times New Roman" w:cs="Times New Roman"/>
          <w:b/>
          <w:sz w:val="26"/>
          <w:szCs w:val="26"/>
        </w:rPr>
      </w:pPr>
    </w:p>
    <w:p w:rsidR="007A09A0" w:rsidRPr="00900E5C" w:rsidRDefault="007A09A0" w:rsidP="00900E5C">
      <w:pPr>
        <w:autoSpaceDE w:val="0"/>
        <w:autoSpaceDN w:val="0"/>
        <w:adjustRightInd w:val="0"/>
        <w:spacing w:line="360" w:lineRule="auto"/>
        <w:jc w:val="both"/>
        <w:rPr>
          <w:rFonts w:ascii="Times New Roman" w:hAnsi="Times New Roman" w:cs="Times New Roman"/>
          <w:b/>
          <w:bCs/>
          <w:sz w:val="28"/>
          <w:szCs w:val="28"/>
        </w:rPr>
      </w:pPr>
      <w:r w:rsidRPr="00900E5C">
        <w:rPr>
          <w:rFonts w:ascii="Times New Roman" w:hAnsi="Times New Roman" w:cs="Times New Roman"/>
          <w:b/>
          <w:bCs/>
          <w:sz w:val="28"/>
          <w:szCs w:val="28"/>
        </w:rPr>
        <w:t>Item No B</w:t>
      </w:r>
      <w:r w:rsidR="00FF1348" w:rsidRPr="00900E5C">
        <w:rPr>
          <w:rFonts w:ascii="Times New Roman" w:hAnsi="Times New Roman" w:cs="Times New Roman"/>
          <w:b/>
          <w:bCs/>
          <w:sz w:val="28"/>
          <w:szCs w:val="28"/>
        </w:rPr>
        <w:t>9</w:t>
      </w:r>
      <w:r w:rsidRPr="00900E5C">
        <w:rPr>
          <w:rFonts w:ascii="Times New Roman" w:hAnsi="Times New Roman" w:cs="Times New Roman"/>
          <w:b/>
          <w:bCs/>
          <w:sz w:val="28"/>
          <w:szCs w:val="28"/>
        </w:rPr>
        <w:t>. High intensity training programmes</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Discussion:</w:t>
      </w:r>
      <w:r w:rsidR="001B4CF9" w:rsidRPr="00900E5C">
        <w:rPr>
          <w:rFonts w:ascii="Times New Roman" w:hAnsi="Times New Roman" w:cs="Times New Roman"/>
          <w:b/>
          <w:bCs/>
          <w:sz w:val="26"/>
          <w:szCs w:val="26"/>
          <w:lang w:bidi="ar-SA"/>
        </w:rPr>
        <w:t xml:space="preserve"> </w:t>
      </w:r>
      <w:r w:rsidR="001B4CF9" w:rsidRPr="00900E5C">
        <w:rPr>
          <w:rFonts w:ascii="Times New Roman" w:hAnsi="Times New Roman" w:cs="Times New Roman"/>
          <w:bCs/>
          <w:sz w:val="26"/>
          <w:szCs w:val="26"/>
          <w:lang w:bidi="ar-SA"/>
        </w:rPr>
        <w:t>BoG discussed the T</w:t>
      </w:r>
      <w:r w:rsidR="006B3858" w:rsidRPr="00900E5C">
        <w:rPr>
          <w:rFonts w:ascii="Times New Roman" w:hAnsi="Times New Roman" w:cs="Times New Roman"/>
          <w:bCs/>
          <w:sz w:val="26"/>
          <w:szCs w:val="26"/>
          <w:lang w:bidi="ar-SA"/>
        </w:rPr>
        <w:t xml:space="preserve">erms </w:t>
      </w:r>
      <w:r w:rsidR="001B4CF9" w:rsidRPr="00900E5C">
        <w:rPr>
          <w:rFonts w:ascii="Times New Roman" w:hAnsi="Times New Roman" w:cs="Times New Roman"/>
          <w:bCs/>
          <w:sz w:val="26"/>
          <w:szCs w:val="26"/>
          <w:lang w:bidi="ar-SA"/>
        </w:rPr>
        <w:t>o</w:t>
      </w:r>
      <w:r w:rsidR="006B3858" w:rsidRPr="00900E5C">
        <w:rPr>
          <w:rFonts w:ascii="Times New Roman" w:hAnsi="Times New Roman" w:cs="Times New Roman"/>
          <w:bCs/>
          <w:sz w:val="26"/>
          <w:szCs w:val="26"/>
          <w:lang w:bidi="ar-SA"/>
        </w:rPr>
        <w:t xml:space="preserve">f </w:t>
      </w:r>
      <w:r w:rsidR="001B4CF9" w:rsidRPr="00900E5C">
        <w:rPr>
          <w:rFonts w:ascii="Times New Roman" w:hAnsi="Times New Roman" w:cs="Times New Roman"/>
          <w:bCs/>
          <w:sz w:val="26"/>
          <w:szCs w:val="26"/>
          <w:lang w:bidi="ar-SA"/>
        </w:rPr>
        <w:t>R</w:t>
      </w:r>
      <w:r w:rsidR="006B3858" w:rsidRPr="00900E5C">
        <w:rPr>
          <w:rFonts w:ascii="Times New Roman" w:hAnsi="Times New Roman" w:cs="Times New Roman"/>
          <w:bCs/>
          <w:sz w:val="26"/>
          <w:szCs w:val="26"/>
          <w:lang w:bidi="ar-SA"/>
        </w:rPr>
        <w:t>eference (ToR) submitted</w:t>
      </w:r>
      <w:r w:rsidR="001B4CF9" w:rsidRPr="00900E5C">
        <w:rPr>
          <w:rFonts w:ascii="Times New Roman" w:hAnsi="Times New Roman" w:cs="Times New Roman"/>
          <w:bCs/>
          <w:sz w:val="26"/>
          <w:szCs w:val="26"/>
          <w:lang w:bidi="ar-SA"/>
        </w:rPr>
        <w:t xml:space="preserve"> by the college.</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approved.</w:t>
      </w:r>
    </w:p>
    <w:p w:rsidR="00FF1348" w:rsidRPr="00900E5C" w:rsidRDefault="00FF1348" w:rsidP="00900E5C">
      <w:pPr>
        <w:spacing w:line="360" w:lineRule="auto"/>
        <w:jc w:val="both"/>
        <w:rPr>
          <w:rFonts w:ascii="Times New Roman" w:hAnsi="Times New Roman" w:cs="Times New Roman"/>
          <w:sz w:val="26"/>
          <w:szCs w:val="26"/>
        </w:rPr>
      </w:pPr>
      <w:r w:rsidRPr="00900E5C">
        <w:rPr>
          <w:rFonts w:ascii="Times New Roman" w:hAnsi="Times New Roman" w:cs="Times New Roman"/>
          <w:b/>
          <w:sz w:val="26"/>
          <w:szCs w:val="26"/>
        </w:rPr>
        <w:t>[Action by: Academic Coordinator]</w:t>
      </w:r>
    </w:p>
    <w:p w:rsidR="007365CA" w:rsidRPr="00561F3A"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p>
    <w:p w:rsidR="00791F6F" w:rsidRDefault="00791F6F">
      <w:pPr>
        <w:rPr>
          <w:rFonts w:ascii="Times New Roman" w:hAnsi="Times New Roman" w:cs="Times New Roman"/>
          <w:b/>
          <w:bCs/>
          <w:sz w:val="28"/>
          <w:szCs w:val="28"/>
        </w:rPr>
      </w:pPr>
      <w:r>
        <w:rPr>
          <w:rFonts w:ascii="Times New Roman" w:hAnsi="Times New Roman" w:cs="Times New Roman"/>
          <w:b/>
          <w:bCs/>
          <w:sz w:val="28"/>
          <w:szCs w:val="28"/>
        </w:rPr>
        <w:br w:type="page"/>
      </w:r>
    </w:p>
    <w:p w:rsidR="007A09A0" w:rsidRPr="00900E5C" w:rsidRDefault="007A09A0" w:rsidP="00900E5C">
      <w:pPr>
        <w:autoSpaceDE w:val="0"/>
        <w:autoSpaceDN w:val="0"/>
        <w:adjustRightInd w:val="0"/>
        <w:spacing w:line="360" w:lineRule="auto"/>
        <w:jc w:val="both"/>
        <w:rPr>
          <w:rFonts w:ascii="Times New Roman" w:hAnsi="Times New Roman" w:cs="Times New Roman"/>
          <w:b/>
          <w:bCs/>
          <w:sz w:val="28"/>
          <w:szCs w:val="28"/>
        </w:rPr>
      </w:pPr>
      <w:r w:rsidRPr="00900E5C">
        <w:rPr>
          <w:rFonts w:ascii="Times New Roman" w:hAnsi="Times New Roman" w:cs="Times New Roman"/>
          <w:b/>
          <w:bCs/>
          <w:sz w:val="28"/>
          <w:szCs w:val="28"/>
        </w:rPr>
        <w:lastRenderedPageBreak/>
        <w:t>Item No B</w:t>
      </w:r>
      <w:r w:rsidR="00FF1348" w:rsidRPr="00900E5C">
        <w:rPr>
          <w:rFonts w:ascii="Times New Roman" w:hAnsi="Times New Roman" w:cs="Times New Roman"/>
          <w:b/>
          <w:bCs/>
          <w:sz w:val="28"/>
          <w:szCs w:val="28"/>
        </w:rPr>
        <w:t>10</w:t>
      </w:r>
      <w:r w:rsidRPr="00900E5C">
        <w:rPr>
          <w:rFonts w:ascii="Times New Roman" w:hAnsi="Times New Roman" w:cs="Times New Roman"/>
          <w:b/>
          <w:bCs/>
          <w:sz w:val="28"/>
          <w:szCs w:val="28"/>
        </w:rPr>
        <w:t xml:space="preserve">. </w:t>
      </w:r>
      <w:r w:rsidRPr="00900E5C">
        <w:rPr>
          <w:rFonts w:ascii="Times New Roman" w:hAnsi="Times New Roman" w:cs="Times New Roman"/>
          <w:b/>
          <w:bCs/>
          <w:sz w:val="28"/>
          <w:szCs w:val="28"/>
          <w:lang w:bidi="ar-SA"/>
        </w:rPr>
        <w:t xml:space="preserve">Ratification of </w:t>
      </w:r>
      <w:r w:rsidRPr="00900E5C">
        <w:rPr>
          <w:rFonts w:ascii="Times New Roman" w:hAnsi="Times New Roman" w:cs="Times New Roman"/>
          <w:b/>
          <w:sz w:val="28"/>
          <w:szCs w:val="28"/>
        </w:rPr>
        <w:t>I</w:t>
      </w:r>
      <w:r w:rsidRPr="00900E5C">
        <w:rPr>
          <w:rFonts w:ascii="Times New Roman" w:hAnsi="Times New Roman" w:cs="Times New Roman"/>
          <w:b/>
          <w:bCs/>
          <w:sz w:val="28"/>
          <w:szCs w:val="28"/>
        </w:rPr>
        <w:t>n-house training programs for the students</w:t>
      </w:r>
    </w:p>
    <w:p w:rsidR="007365CA" w:rsidRPr="00900E5C"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Discussion:</w:t>
      </w:r>
      <w:r w:rsidR="001B4CF9" w:rsidRPr="00900E5C">
        <w:rPr>
          <w:rFonts w:ascii="Times New Roman" w:hAnsi="Times New Roman" w:cs="Times New Roman"/>
          <w:b/>
          <w:bCs/>
          <w:sz w:val="26"/>
          <w:szCs w:val="26"/>
          <w:lang w:bidi="ar-SA"/>
        </w:rPr>
        <w:t xml:space="preserve"> </w:t>
      </w:r>
      <w:r w:rsidR="00FF1348" w:rsidRPr="00900E5C">
        <w:rPr>
          <w:rFonts w:ascii="Times New Roman" w:hAnsi="Times New Roman" w:cs="Times New Roman"/>
          <w:bCs/>
          <w:sz w:val="26"/>
          <w:szCs w:val="26"/>
          <w:lang w:bidi="ar-SA"/>
        </w:rPr>
        <w:t>BoG</w:t>
      </w:r>
      <w:r w:rsidR="00FF1348" w:rsidRPr="00900E5C">
        <w:rPr>
          <w:rFonts w:ascii="Times New Roman" w:hAnsi="Times New Roman" w:cs="Times New Roman"/>
          <w:b/>
          <w:bCs/>
          <w:sz w:val="26"/>
          <w:szCs w:val="26"/>
          <w:lang w:bidi="ar-SA"/>
        </w:rPr>
        <w:t xml:space="preserve"> </w:t>
      </w:r>
      <w:r w:rsidR="00FF1348" w:rsidRPr="00900E5C">
        <w:rPr>
          <w:rFonts w:ascii="Times New Roman" w:hAnsi="Times New Roman" w:cs="Times New Roman"/>
          <w:bCs/>
          <w:sz w:val="26"/>
          <w:szCs w:val="26"/>
          <w:lang w:bidi="ar-SA"/>
        </w:rPr>
        <w:t>discussed</w:t>
      </w:r>
      <w:r w:rsidR="001B4CF9" w:rsidRPr="00900E5C">
        <w:rPr>
          <w:rFonts w:ascii="Times New Roman" w:hAnsi="Times New Roman" w:cs="Times New Roman"/>
          <w:bCs/>
          <w:sz w:val="26"/>
          <w:szCs w:val="26"/>
          <w:lang w:bidi="ar-SA"/>
        </w:rPr>
        <w:t xml:space="preserve"> the </w:t>
      </w:r>
      <w:r w:rsidR="001B4CF9" w:rsidRPr="00900E5C">
        <w:rPr>
          <w:rFonts w:ascii="Times New Roman" w:hAnsi="Times New Roman" w:cs="Times New Roman"/>
          <w:sz w:val="26"/>
          <w:szCs w:val="26"/>
        </w:rPr>
        <w:t>I</w:t>
      </w:r>
      <w:r w:rsidR="001B4CF9" w:rsidRPr="00900E5C">
        <w:rPr>
          <w:rFonts w:ascii="Times New Roman" w:hAnsi="Times New Roman" w:cs="Times New Roman"/>
          <w:bCs/>
          <w:sz w:val="26"/>
          <w:szCs w:val="26"/>
        </w:rPr>
        <w:t>n-house training programs for the students.</w:t>
      </w:r>
      <w:r w:rsidR="006B3858" w:rsidRPr="00900E5C">
        <w:rPr>
          <w:rFonts w:ascii="Times New Roman" w:hAnsi="Times New Roman" w:cs="Times New Roman"/>
          <w:bCs/>
          <w:sz w:val="26"/>
          <w:szCs w:val="26"/>
        </w:rPr>
        <w:t xml:space="preserve"> BoG suggested including the total amount under ratification.</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Ratified.</w:t>
      </w:r>
    </w:p>
    <w:p w:rsidR="00FF1348" w:rsidRPr="00900E5C" w:rsidRDefault="00FF1348" w:rsidP="00900E5C">
      <w:pPr>
        <w:spacing w:line="360" w:lineRule="auto"/>
        <w:jc w:val="both"/>
        <w:rPr>
          <w:rFonts w:ascii="Times New Roman" w:hAnsi="Times New Roman" w:cs="Times New Roman"/>
          <w:b/>
          <w:sz w:val="26"/>
          <w:szCs w:val="26"/>
        </w:rPr>
      </w:pPr>
      <w:r w:rsidRPr="00900E5C">
        <w:rPr>
          <w:rFonts w:ascii="Times New Roman" w:hAnsi="Times New Roman" w:cs="Times New Roman"/>
          <w:b/>
          <w:bCs/>
          <w:sz w:val="26"/>
          <w:szCs w:val="26"/>
        </w:rPr>
        <w:t>[No action required]</w:t>
      </w:r>
    </w:p>
    <w:p w:rsidR="007365CA" w:rsidRPr="00492004" w:rsidRDefault="007365CA" w:rsidP="007A09A0">
      <w:pPr>
        <w:autoSpaceDE w:val="0"/>
        <w:autoSpaceDN w:val="0"/>
        <w:adjustRightInd w:val="0"/>
        <w:rPr>
          <w:rFonts w:ascii="Times New Roman" w:hAnsi="Times New Roman" w:cs="Times New Roman"/>
          <w:b/>
          <w:bCs/>
          <w:sz w:val="26"/>
          <w:szCs w:val="26"/>
          <w:lang w:bidi="ar-SA"/>
        </w:rPr>
      </w:pPr>
    </w:p>
    <w:p w:rsidR="007A09A0" w:rsidRPr="00900E5C" w:rsidRDefault="007A09A0" w:rsidP="00900E5C">
      <w:pPr>
        <w:autoSpaceDE w:val="0"/>
        <w:autoSpaceDN w:val="0"/>
        <w:adjustRightInd w:val="0"/>
        <w:spacing w:line="360" w:lineRule="auto"/>
        <w:jc w:val="both"/>
        <w:rPr>
          <w:rFonts w:ascii="Times New Roman" w:hAnsi="Times New Roman" w:cs="Times New Roman"/>
          <w:b/>
          <w:bCs/>
          <w:sz w:val="28"/>
          <w:szCs w:val="28"/>
          <w:lang w:bidi="ar-SA"/>
        </w:rPr>
      </w:pPr>
      <w:r w:rsidRPr="00900E5C">
        <w:rPr>
          <w:rFonts w:ascii="Times New Roman" w:hAnsi="Times New Roman" w:cs="Times New Roman"/>
          <w:b/>
          <w:bCs/>
          <w:sz w:val="28"/>
          <w:szCs w:val="28"/>
        </w:rPr>
        <w:t>Item No B</w:t>
      </w:r>
      <w:r w:rsidR="00FF1348" w:rsidRPr="00900E5C">
        <w:rPr>
          <w:rFonts w:ascii="Times New Roman" w:hAnsi="Times New Roman" w:cs="Times New Roman"/>
          <w:b/>
          <w:bCs/>
          <w:sz w:val="28"/>
          <w:szCs w:val="28"/>
        </w:rPr>
        <w:t>11</w:t>
      </w:r>
      <w:r w:rsidRPr="00900E5C">
        <w:rPr>
          <w:rFonts w:ascii="Times New Roman" w:hAnsi="Times New Roman" w:cs="Times New Roman"/>
          <w:b/>
          <w:bCs/>
          <w:sz w:val="28"/>
          <w:szCs w:val="28"/>
        </w:rPr>
        <w:t xml:space="preserve">. </w:t>
      </w:r>
      <w:r w:rsidRPr="00900E5C">
        <w:rPr>
          <w:rFonts w:ascii="Times New Roman" w:hAnsi="Times New Roman" w:cs="Times New Roman"/>
          <w:b/>
          <w:bCs/>
          <w:sz w:val="28"/>
          <w:szCs w:val="28"/>
          <w:lang w:bidi="ar-SA"/>
        </w:rPr>
        <w:t>Ratification of Faculty Development Programme- In-house</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Discussion:</w:t>
      </w:r>
      <w:r w:rsidR="00FF1348" w:rsidRPr="00900E5C">
        <w:rPr>
          <w:rFonts w:ascii="Times New Roman" w:hAnsi="Times New Roman" w:cs="Times New Roman"/>
          <w:bCs/>
          <w:sz w:val="26"/>
          <w:szCs w:val="26"/>
          <w:lang w:bidi="ar-SA"/>
        </w:rPr>
        <w:t xml:space="preserve"> BoG discussed Faculty Development Programme- In-house conducted in the college.</w:t>
      </w:r>
    </w:p>
    <w:p w:rsidR="007365CA" w:rsidRPr="00900E5C"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Ratified.</w:t>
      </w:r>
    </w:p>
    <w:p w:rsidR="00FF1348" w:rsidRPr="00900E5C" w:rsidRDefault="00FF1348" w:rsidP="00900E5C">
      <w:pPr>
        <w:spacing w:line="360" w:lineRule="auto"/>
        <w:jc w:val="both"/>
        <w:rPr>
          <w:rFonts w:ascii="Times New Roman" w:hAnsi="Times New Roman" w:cs="Times New Roman"/>
          <w:b/>
          <w:sz w:val="26"/>
          <w:szCs w:val="26"/>
        </w:rPr>
      </w:pPr>
      <w:r w:rsidRPr="00900E5C">
        <w:rPr>
          <w:rFonts w:ascii="Times New Roman" w:hAnsi="Times New Roman" w:cs="Times New Roman"/>
          <w:b/>
          <w:bCs/>
          <w:sz w:val="26"/>
          <w:szCs w:val="26"/>
        </w:rPr>
        <w:t>[No action required]</w:t>
      </w:r>
    </w:p>
    <w:p w:rsidR="00FF1348" w:rsidRDefault="00FF1348" w:rsidP="007365CA">
      <w:pPr>
        <w:autoSpaceDE w:val="0"/>
        <w:autoSpaceDN w:val="0"/>
        <w:adjustRightInd w:val="0"/>
        <w:jc w:val="both"/>
        <w:rPr>
          <w:rFonts w:ascii="Times New Roman" w:hAnsi="Times New Roman" w:cs="Times New Roman"/>
          <w:b/>
          <w:bCs/>
          <w:sz w:val="26"/>
          <w:szCs w:val="26"/>
          <w:lang w:bidi="ar-SA"/>
        </w:rPr>
      </w:pPr>
    </w:p>
    <w:p w:rsidR="007A09A0" w:rsidRPr="00900E5C" w:rsidRDefault="007A09A0" w:rsidP="00445AA5">
      <w:pPr>
        <w:autoSpaceDE w:val="0"/>
        <w:autoSpaceDN w:val="0"/>
        <w:adjustRightInd w:val="0"/>
        <w:spacing w:line="360" w:lineRule="auto"/>
        <w:ind w:right="-270"/>
        <w:rPr>
          <w:rStyle w:val="labelstyle1"/>
          <w:rFonts w:ascii="Times New Roman" w:hAnsi="Times New Roman" w:cs="Times New Roman"/>
          <w:sz w:val="28"/>
          <w:szCs w:val="28"/>
        </w:rPr>
      </w:pPr>
      <w:r w:rsidRPr="00900E5C">
        <w:rPr>
          <w:rFonts w:ascii="Times New Roman" w:hAnsi="Times New Roman" w:cs="Times New Roman"/>
          <w:b/>
          <w:bCs/>
          <w:sz w:val="28"/>
          <w:szCs w:val="28"/>
        </w:rPr>
        <w:t>Item No B</w:t>
      </w:r>
      <w:r w:rsidR="00FF1348" w:rsidRPr="00900E5C">
        <w:rPr>
          <w:rFonts w:ascii="Times New Roman" w:hAnsi="Times New Roman" w:cs="Times New Roman"/>
          <w:b/>
          <w:bCs/>
          <w:sz w:val="28"/>
          <w:szCs w:val="28"/>
        </w:rPr>
        <w:t>1</w:t>
      </w:r>
      <w:r w:rsidRPr="00900E5C">
        <w:rPr>
          <w:rFonts w:ascii="Times New Roman" w:hAnsi="Times New Roman" w:cs="Times New Roman"/>
          <w:b/>
          <w:bCs/>
          <w:sz w:val="28"/>
          <w:szCs w:val="28"/>
        </w:rPr>
        <w:t xml:space="preserve">2. </w:t>
      </w:r>
      <w:r w:rsidRPr="00900E5C">
        <w:rPr>
          <w:rFonts w:ascii="Times New Roman" w:hAnsi="Times New Roman" w:cs="Times New Roman"/>
          <w:b/>
          <w:bCs/>
          <w:sz w:val="28"/>
          <w:szCs w:val="28"/>
          <w:lang w:bidi="ar-SA"/>
        </w:rPr>
        <w:t xml:space="preserve">Ratification of </w:t>
      </w:r>
      <w:r w:rsidRPr="00900E5C">
        <w:rPr>
          <w:rStyle w:val="labelstyle1"/>
          <w:rFonts w:ascii="Times New Roman" w:hAnsi="Times New Roman" w:cs="Times New Roman"/>
          <w:sz w:val="28"/>
          <w:szCs w:val="28"/>
        </w:rPr>
        <w:t xml:space="preserve">Faculty Attending </w:t>
      </w:r>
      <w:r w:rsidR="00FF1348" w:rsidRPr="00900E5C">
        <w:rPr>
          <w:rStyle w:val="labelstyle1"/>
          <w:rFonts w:ascii="Times New Roman" w:hAnsi="Times New Roman" w:cs="Times New Roman"/>
          <w:sz w:val="28"/>
          <w:szCs w:val="28"/>
        </w:rPr>
        <w:t>Training,</w:t>
      </w:r>
      <w:r w:rsidRPr="00900E5C">
        <w:rPr>
          <w:rStyle w:val="labelstyle1"/>
          <w:rFonts w:ascii="Times New Roman" w:hAnsi="Times New Roman" w:cs="Times New Roman"/>
          <w:sz w:val="28"/>
          <w:szCs w:val="28"/>
        </w:rPr>
        <w:t xml:space="preserve"> Seminar, Conference, Workshop – out-house</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Discussion:</w:t>
      </w:r>
      <w:r w:rsidR="00FF1348" w:rsidRPr="00900E5C">
        <w:rPr>
          <w:rFonts w:ascii="Times New Roman" w:hAnsi="Times New Roman" w:cs="Times New Roman"/>
          <w:b/>
          <w:bCs/>
          <w:sz w:val="26"/>
          <w:szCs w:val="26"/>
          <w:lang w:bidi="ar-SA"/>
        </w:rPr>
        <w:t xml:space="preserve"> </w:t>
      </w:r>
      <w:r w:rsidR="00FF1348" w:rsidRPr="00900E5C">
        <w:rPr>
          <w:rFonts w:ascii="Times New Roman" w:hAnsi="Times New Roman" w:cs="Times New Roman"/>
          <w:bCs/>
          <w:sz w:val="26"/>
          <w:szCs w:val="26"/>
          <w:lang w:bidi="ar-SA"/>
        </w:rPr>
        <w:t xml:space="preserve">BoG discussed </w:t>
      </w:r>
      <w:r w:rsidR="00FF1348" w:rsidRPr="00900E5C">
        <w:rPr>
          <w:rStyle w:val="labelstyle1"/>
          <w:rFonts w:ascii="Times New Roman" w:hAnsi="Times New Roman" w:cs="Times New Roman"/>
          <w:b w:val="0"/>
          <w:sz w:val="26"/>
          <w:szCs w:val="26"/>
        </w:rPr>
        <w:t>Faculty Attending Training, Seminar, Conference, and Workshop – out-house.</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Ratified.</w:t>
      </w:r>
    </w:p>
    <w:p w:rsidR="00FF1348" w:rsidRPr="00900E5C" w:rsidRDefault="00FF1348" w:rsidP="00900E5C">
      <w:pPr>
        <w:spacing w:line="360" w:lineRule="auto"/>
        <w:jc w:val="both"/>
        <w:rPr>
          <w:rFonts w:ascii="Times New Roman" w:hAnsi="Times New Roman" w:cs="Times New Roman"/>
          <w:b/>
          <w:sz w:val="26"/>
          <w:szCs w:val="26"/>
        </w:rPr>
      </w:pPr>
      <w:r w:rsidRPr="00900E5C">
        <w:rPr>
          <w:rFonts w:ascii="Times New Roman" w:hAnsi="Times New Roman" w:cs="Times New Roman"/>
          <w:b/>
          <w:bCs/>
          <w:sz w:val="26"/>
          <w:szCs w:val="26"/>
        </w:rPr>
        <w:t>[No action required]</w:t>
      </w:r>
    </w:p>
    <w:p w:rsidR="007365CA" w:rsidRPr="00492004" w:rsidRDefault="007365CA" w:rsidP="007A09A0">
      <w:pPr>
        <w:autoSpaceDE w:val="0"/>
        <w:autoSpaceDN w:val="0"/>
        <w:adjustRightInd w:val="0"/>
        <w:rPr>
          <w:rFonts w:ascii="Times New Roman" w:hAnsi="Times New Roman" w:cs="Times New Roman"/>
          <w:b/>
          <w:sz w:val="26"/>
          <w:szCs w:val="26"/>
        </w:rPr>
      </w:pPr>
    </w:p>
    <w:p w:rsidR="00900E5C" w:rsidRDefault="00900E5C">
      <w:pPr>
        <w:rPr>
          <w:rFonts w:ascii="Times New Roman" w:hAnsi="Times New Roman" w:cs="Times New Roman"/>
          <w:b/>
          <w:bCs/>
          <w:sz w:val="28"/>
          <w:szCs w:val="28"/>
        </w:rPr>
      </w:pPr>
      <w:r>
        <w:rPr>
          <w:rFonts w:ascii="Times New Roman" w:hAnsi="Times New Roman" w:cs="Times New Roman"/>
          <w:b/>
          <w:bCs/>
          <w:sz w:val="28"/>
          <w:szCs w:val="28"/>
        </w:rPr>
        <w:br w:type="page"/>
      </w:r>
    </w:p>
    <w:p w:rsidR="007A09A0" w:rsidRPr="00900E5C" w:rsidRDefault="007A09A0" w:rsidP="00900E5C">
      <w:pPr>
        <w:autoSpaceDE w:val="0"/>
        <w:autoSpaceDN w:val="0"/>
        <w:adjustRightInd w:val="0"/>
        <w:spacing w:line="360" w:lineRule="auto"/>
        <w:rPr>
          <w:rFonts w:ascii="Times New Roman" w:hAnsi="Times New Roman" w:cs="Times New Roman"/>
          <w:b/>
          <w:bCs/>
          <w:sz w:val="28"/>
          <w:szCs w:val="28"/>
          <w:lang w:bidi="ar-SA"/>
        </w:rPr>
      </w:pPr>
      <w:r w:rsidRPr="00900E5C">
        <w:rPr>
          <w:rFonts w:ascii="Times New Roman" w:hAnsi="Times New Roman" w:cs="Times New Roman"/>
          <w:b/>
          <w:bCs/>
          <w:sz w:val="28"/>
          <w:szCs w:val="28"/>
        </w:rPr>
        <w:lastRenderedPageBreak/>
        <w:t>Item No B</w:t>
      </w:r>
      <w:r w:rsidR="00FF1348" w:rsidRPr="00900E5C">
        <w:rPr>
          <w:rFonts w:ascii="Times New Roman" w:hAnsi="Times New Roman" w:cs="Times New Roman"/>
          <w:b/>
          <w:bCs/>
          <w:sz w:val="28"/>
          <w:szCs w:val="28"/>
        </w:rPr>
        <w:t>13</w:t>
      </w:r>
      <w:r w:rsidRPr="00900E5C">
        <w:rPr>
          <w:rFonts w:ascii="Times New Roman" w:hAnsi="Times New Roman" w:cs="Times New Roman"/>
          <w:b/>
          <w:bCs/>
          <w:sz w:val="28"/>
          <w:szCs w:val="28"/>
        </w:rPr>
        <w:t xml:space="preserve">. </w:t>
      </w:r>
      <w:r w:rsidRPr="00900E5C">
        <w:rPr>
          <w:rFonts w:ascii="Times New Roman" w:hAnsi="Times New Roman" w:cs="Times New Roman"/>
          <w:b/>
          <w:bCs/>
          <w:sz w:val="28"/>
          <w:szCs w:val="28"/>
          <w:lang w:bidi="ar-SA"/>
        </w:rPr>
        <w:t xml:space="preserve">Ratification of M. Tech </w:t>
      </w:r>
      <w:r w:rsidR="00FF1348" w:rsidRPr="00900E5C">
        <w:rPr>
          <w:rFonts w:ascii="Times New Roman" w:hAnsi="Times New Roman" w:cs="Times New Roman"/>
          <w:b/>
          <w:sz w:val="28"/>
          <w:szCs w:val="28"/>
          <w:lang w:bidi="ar-SA"/>
        </w:rPr>
        <w:t>Assistantship</w:t>
      </w:r>
      <w:r w:rsidR="00FF1348" w:rsidRPr="00900E5C">
        <w:rPr>
          <w:rFonts w:ascii="Times New Roman" w:hAnsi="Times New Roman" w:cs="Times New Roman"/>
          <w:b/>
          <w:bCs/>
          <w:sz w:val="28"/>
          <w:szCs w:val="28"/>
          <w:lang w:bidi="ar-SA"/>
        </w:rPr>
        <w:t xml:space="preserve"> (</w:t>
      </w:r>
      <w:r w:rsidRPr="00900E5C">
        <w:rPr>
          <w:rFonts w:ascii="Times New Roman" w:hAnsi="Times New Roman" w:cs="Times New Roman"/>
          <w:b/>
          <w:bCs/>
          <w:sz w:val="28"/>
          <w:szCs w:val="28"/>
          <w:lang w:bidi="ar-SA"/>
        </w:rPr>
        <w:t>ME &amp; ECE)</w:t>
      </w:r>
    </w:p>
    <w:p w:rsidR="007365CA" w:rsidRPr="00900E5C"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Discussion:</w:t>
      </w:r>
      <w:r w:rsidR="00FF1348" w:rsidRPr="00900E5C">
        <w:rPr>
          <w:rFonts w:ascii="Times New Roman" w:hAnsi="Times New Roman" w:cs="Times New Roman"/>
          <w:b/>
          <w:bCs/>
          <w:sz w:val="26"/>
          <w:szCs w:val="26"/>
          <w:lang w:bidi="ar-SA"/>
        </w:rPr>
        <w:t xml:space="preserve"> </w:t>
      </w:r>
      <w:r w:rsidR="00FF1348" w:rsidRPr="00900E5C">
        <w:rPr>
          <w:rFonts w:ascii="Times New Roman" w:hAnsi="Times New Roman" w:cs="Times New Roman"/>
          <w:bCs/>
          <w:sz w:val="26"/>
          <w:szCs w:val="26"/>
          <w:lang w:bidi="ar-SA"/>
        </w:rPr>
        <w:t>BoG</w:t>
      </w:r>
      <w:r w:rsidR="00FF1348" w:rsidRPr="00900E5C">
        <w:rPr>
          <w:rFonts w:ascii="Times New Roman" w:hAnsi="Times New Roman" w:cs="Times New Roman"/>
          <w:b/>
          <w:bCs/>
          <w:sz w:val="26"/>
          <w:szCs w:val="26"/>
          <w:lang w:bidi="ar-SA"/>
        </w:rPr>
        <w:t xml:space="preserve"> </w:t>
      </w:r>
      <w:r w:rsidR="006545AD" w:rsidRPr="00900E5C">
        <w:rPr>
          <w:rFonts w:ascii="Times New Roman" w:hAnsi="Times New Roman" w:cs="Times New Roman"/>
          <w:bCs/>
          <w:sz w:val="26"/>
          <w:szCs w:val="26"/>
          <w:lang w:bidi="ar-SA"/>
        </w:rPr>
        <w:t>discussed the M Tech assistantship.</w:t>
      </w:r>
      <w:r w:rsidR="002933D5">
        <w:rPr>
          <w:rFonts w:ascii="Times New Roman" w:hAnsi="Times New Roman" w:cs="Times New Roman"/>
          <w:bCs/>
          <w:sz w:val="26"/>
          <w:szCs w:val="26"/>
          <w:lang w:bidi="ar-SA"/>
        </w:rPr>
        <w:t xml:space="preserve"> In case of SC/ST/OEC students it should be confirm that they are availing only one scholarship/assistantship at a time.</w:t>
      </w:r>
    </w:p>
    <w:p w:rsidR="007365CA" w:rsidRPr="00900E5C" w:rsidRDefault="007365CA" w:rsidP="00900E5C">
      <w:pPr>
        <w:autoSpaceDE w:val="0"/>
        <w:autoSpaceDN w:val="0"/>
        <w:adjustRightInd w:val="0"/>
        <w:spacing w:line="360" w:lineRule="auto"/>
        <w:jc w:val="both"/>
        <w:rPr>
          <w:rFonts w:ascii="Times New Roman" w:hAnsi="Times New Roman" w:cs="Times New Roman"/>
          <w:b/>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Ratified</w:t>
      </w:r>
      <w:r w:rsidR="002933D5">
        <w:rPr>
          <w:rFonts w:ascii="Times New Roman" w:hAnsi="Times New Roman" w:cs="Times New Roman"/>
          <w:bCs/>
          <w:sz w:val="26"/>
          <w:szCs w:val="26"/>
          <w:lang w:bidi="ar-SA"/>
        </w:rPr>
        <w:t xml:space="preserve"> assistantship except for SC/ST/OEC students.</w:t>
      </w:r>
    </w:p>
    <w:p w:rsidR="00FF1348" w:rsidRPr="00900E5C" w:rsidRDefault="00FF1348" w:rsidP="00900E5C">
      <w:pPr>
        <w:spacing w:line="360" w:lineRule="auto"/>
        <w:jc w:val="both"/>
        <w:rPr>
          <w:rFonts w:ascii="Times New Roman" w:hAnsi="Times New Roman" w:cs="Times New Roman"/>
          <w:b/>
          <w:sz w:val="26"/>
          <w:szCs w:val="26"/>
        </w:rPr>
      </w:pPr>
      <w:r w:rsidRPr="00900E5C">
        <w:rPr>
          <w:rFonts w:ascii="Times New Roman" w:hAnsi="Times New Roman" w:cs="Times New Roman"/>
          <w:b/>
          <w:bCs/>
          <w:sz w:val="26"/>
          <w:szCs w:val="26"/>
        </w:rPr>
        <w:t>[</w:t>
      </w:r>
      <w:r w:rsidR="002933D5">
        <w:rPr>
          <w:rFonts w:ascii="Times New Roman" w:hAnsi="Times New Roman" w:cs="Times New Roman"/>
          <w:b/>
          <w:bCs/>
          <w:sz w:val="26"/>
          <w:szCs w:val="26"/>
        </w:rPr>
        <w:t>Action by Principal</w:t>
      </w:r>
      <w:r w:rsidRPr="00900E5C">
        <w:rPr>
          <w:rFonts w:ascii="Times New Roman" w:hAnsi="Times New Roman" w:cs="Times New Roman"/>
          <w:b/>
          <w:bCs/>
          <w:sz w:val="26"/>
          <w:szCs w:val="26"/>
        </w:rPr>
        <w:t>]</w:t>
      </w:r>
    </w:p>
    <w:p w:rsidR="007365CA" w:rsidRPr="00492004" w:rsidRDefault="007365CA" w:rsidP="007A09A0">
      <w:pPr>
        <w:autoSpaceDE w:val="0"/>
        <w:autoSpaceDN w:val="0"/>
        <w:adjustRightInd w:val="0"/>
        <w:rPr>
          <w:rFonts w:ascii="Times New Roman" w:hAnsi="Times New Roman" w:cs="Times New Roman"/>
          <w:b/>
          <w:bCs/>
          <w:sz w:val="26"/>
          <w:szCs w:val="26"/>
          <w:lang w:bidi="ar-SA"/>
        </w:rPr>
      </w:pPr>
    </w:p>
    <w:p w:rsidR="007A09A0" w:rsidRPr="00900E5C" w:rsidRDefault="007A09A0" w:rsidP="00900E5C">
      <w:pPr>
        <w:autoSpaceDE w:val="0"/>
        <w:autoSpaceDN w:val="0"/>
        <w:adjustRightInd w:val="0"/>
        <w:spacing w:line="360" w:lineRule="auto"/>
        <w:rPr>
          <w:rFonts w:ascii="Times New Roman" w:hAnsi="Times New Roman" w:cs="Times New Roman"/>
          <w:b/>
          <w:bCs/>
          <w:sz w:val="28"/>
          <w:szCs w:val="28"/>
          <w:lang w:bidi="ar-SA"/>
        </w:rPr>
      </w:pPr>
      <w:r w:rsidRPr="00900E5C">
        <w:rPr>
          <w:rFonts w:ascii="Times New Roman" w:hAnsi="Times New Roman" w:cs="Times New Roman"/>
          <w:b/>
          <w:bCs/>
          <w:sz w:val="28"/>
          <w:szCs w:val="28"/>
        </w:rPr>
        <w:t>Item No B</w:t>
      </w:r>
      <w:r w:rsidR="00FF1348" w:rsidRPr="00900E5C">
        <w:rPr>
          <w:rFonts w:ascii="Times New Roman" w:hAnsi="Times New Roman" w:cs="Times New Roman"/>
          <w:b/>
          <w:bCs/>
          <w:sz w:val="28"/>
          <w:szCs w:val="28"/>
        </w:rPr>
        <w:t>14</w:t>
      </w:r>
      <w:r w:rsidRPr="00900E5C">
        <w:rPr>
          <w:rFonts w:ascii="Times New Roman" w:hAnsi="Times New Roman" w:cs="Times New Roman"/>
          <w:b/>
          <w:bCs/>
          <w:sz w:val="28"/>
          <w:szCs w:val="28"/>
        </w:rPr>
        <w:t xml:space="preserve">. </w:t>
      </w:r>
      <w:r w:rsidRPr="00900E5C">
        <w:rPr>
          <w:rFonts w:ascii="Times New Roman" w:hAnsi="Times New Roman" w:cs="Times New Roman"/>
          <w:b/>
          <w:bCs/>
          <w:sz w:val="28"/>
          <w:szCs w:val="28"/>
          <w:lang w:bidi="ar-SA"/>
        </w:rPr>
        <w:t>Ratification of   payment made for procurement packages</w:t>
      </w:r>
    </w:p>
    <w:p w:rsidR="00FF1348" w:rsidRPr="00900E5C" w:rsidRDefault="007365CA" w:rsidP="00900E5C">
      <w:pPr>
        <w:autoSpaceDE w:val="0"/>
        <w:autoSpaceDN w:val="0"/>
        <w:adjustRightInd w:val="0"/>
        <w:spacing w:line="360" w:lineRule="auto"/>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Discussion:</w:t>
      </w:r>
      <w:r w:rsidR="00FF1348" w:rsidRPr="00900E5C">
        <w:rPr>
          <w:rFonts w:ascii="Times New Roman" w:hAnsi="Times New Roman" w:cs="Times New Roman"/>
          <w:b/>
          <w:bCs/>
          <w:sz w:val="26"/>
          <w:szCs w:val="26"/>
          <w:lang w:bidi="ar-SA"/>
        </w:rPr>
        <w:t xml:space="preserve"> </w:t>
      </w:r>
      <w:r w:rsidR="00FF1348" w:rsidRPr="00900E5C">
        <w:rPr>
          <w:rFonts w:ascii="Times New Roman" w:hAnsi="Times New Roman" w:cs="Times New Roman"/>
          <w:bCs/>
          <w:sz w:val="26"/>
          <w:szCs w:val="26"/>
          <w:lang w:bidi="ar-SA"/>
        </w:rPr>
        <w:t>BoG discussed the payment of procurement packages after last BoG.</w:t>
      </w:r>
    </w:p>
    <w:p w:rsidR="007365CA" w:rsidRPr="00900E5C"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00E5C">
        <w:rPr>
          <w:rFonts w:ascii="Times New Roman" w:hAnsi="Times New Roman" w:cs="Times New Roman"/>
          <w:b/>
          <w:bCs/>
          <w:sz w:val="26"/>
          <w:szCs w:val="26"/>
          <w:lang w:bidi="ar-SA"/>
        </w:rPr>
        <w:t>Conclusion/Resolution/Recommendation/Decision:</w:t>
      </w:r>
      <w:r w:rsidR="001B4CF9" w:rsidRPr="00900E5C">
        <w:rPr>
          <w:rFonts w:ascii="Times New Roman" w:hAnsi="Times New Roman" w:cs="Times New Roman"/>
          <w:bCs/>
          <w:sz w:val="26"/>
          <w:szCs w:val="26"/>
          <w:lang w:bidi="ar-SA"/>
        </w:rPr>
        <w:t xml:space="preserve"> BoG Ratified.</w:t>
      </w:r>
    </w:p>
    <w:p w:rsidR="00FF1348" w:rsidRPr="00900E5C" w:rsidRDefault="00FF1348" w:rsidP="00900E5C">
      <w:pPr>
        <w:spacing w:line="360" w:lineRule="auto"/>
        <w:jc w:val="both"/>
        <w:rPr>
          <w:rFonts w:ascii="Times New Roman" w:hAnsi="Times New Roman" w:cs="Times New Roman"/>
          <w:b/>
          <w:sz w:val="26"/>
          <w:szCs w:val="26"/>
        </w:rPr>
      </w:pPr>
      <w:r w:rsidRPr="00900E5C">
        <w:rPr>
          <w:rFonts w:ascii="Times New Roman" w:hAnsi="Times New Roman" w:cs="Times New Roman"/>
          <w:b/>
          <w:bCs/>
          <w:sz w:val="26"/>
          <w:szCs w:val="26"/>
        </w:rPr>
        <w:t>[No action required]</w:t>
      </w:r>
    </w:p>
    <w:p w:rsidR="00FF1348" w:rsidRDefault="00FF1348" w:rsidP="007365CA">
      <w:pPr>
        <w:autoSpaceDE w:val="0"/>
        <w:autoSpaceDN w:val="0"/>
        <w:adjustRightInd w:val="0"/>
        <w:jc w:val="both"/>
        <w:rPr>
          <w:rFonts w:ascii="Times New Roman" w:hAnsi="Times New Roman" w:cs="Times New Roman"/>
          <w:b/>
          <w:bCs/>
          <w:sz w:val="26"/>
          <w:szCs w:val="26"/>
          <w:lang w:bidi="ar-SA"/>
        </w:rPr>
      </w:pPr>
    </w:p>
    <w:p w:rsidR="007A09A0" w:rsidRPr="00900E5C" w:rsidRDefault="007A09A0" w:rsidP="00900E5C">
      <w:pPr>
        <w:autoSpaceDE w:val="0"/>
        <w:autoSpaceDN w:val="0"/>
        <w:adjustRightInd w:val="0"/>
        <w:spacing w:line="360" w:lineRule="auto"/>
        <w:jc w:val="both"/>
        <w:rPr>
          <w:rFonts w:ascii="Times New Roman" w:hAnsi="Times New Roman" w:cs="Times New Roman"/>
          <w:b/>
          <w:bCs/>
          <w:sz w:val="28"/>
          <w:szCs w:val="28"/>
          <w:lang w:bidi="ar-SA"/>
        </w:rPr>
      </w:pPr>
      <w:r w:rsidRPr="00900E5C">
        <w:rPr>
          <w:rFonts w:ascii="Times New Roman" w:hAnsi="Times New Roman" w:cs="Times New Roman"/>
          <w:b/>
          <w:bCs/>
          <w:sz w:val="28"/>
          <w:szCs w:val="28"/>
        </w:rPr>
        <w:t>Item No B</w:t>
      </w:r>
      <w:r w:rsidR="00FF1348" w:rsidRPr="00900E5C">
        <w:rPr>
          <w:rFonts w:ascii="Times New Roman" w:hAnsi="Times New Roman" w:cs="Times New Roman"/>
          <w:b/>
          <w:bCs/>
          <w:sz w:val="28"/>
          <w:szCs w:val="28"/>
        </w:rPr>
        <w:t>15</w:t>
      </w:r>
      <w:r w:rsidRPr="00900E5C">
        <w:rPr>
          <w:rFonts w:ascii="Times New Roman" w:hAnsi="Times New Roman" w:cs="Times New Roman"/>
          <w:b/>
          <w:bCs/>
          <w:sz w:val="28"/>
          <w:szCs w:val="28"/>
        </w:rPr>
        <w:t xml:space="preserve">. </w:t>
      </w:r>
      <w:r w:rsidRPr="00900E5C">
        <w:rPr>
          <w:rFonts w:ascii="Times New Roman" w:hAnsi="Times New Roman" w:cs="Times New Roman"/>
          <w:b/>
          <w:bCs/>
          <w:sz w:val="28"/>
          <w:szCs w:val="28"/>
          <w:lang w:bidi="ar-SA"/>
        </w:rPr>
        <w:t>Ratification of Fee for Faculty qualification upgradation</w:t>
      </w:r>
    </w:p>
    <w:p w:rsidR="007365CA" w:rsidRPr="009C32D0" w:rsidRDefault="007365CA" w:rsidP="00900E5C">
      <w:pPr>
        <w:autoSpaceDE w:val="0"/>
        <w:autoSpaceDN w:val="0"/>
        <w:adjustRightInd w:val="0"/>
        <w:spacing w:line="360" w:lineRule="auto"/>
        <w:jc w:val="both"/>
        <w:rPr>
          <w:rFonts w:ascii="Times New Roman" w:hAnsi="Times New Roman" w:cs="Times New Roman"/>
          <w:bCs/>
          <w:sz w:val="26"/>
          <w:szCs w:val="26"/>
          <w:lang w:bidi="ar-SA"/>
        </w:rPr>
      </w:pPr>
      <w:r w:rsidRPr="009C32D0">
        <w:rPr>
          <w:rFonts w:ascii="Times New Roman" w:hAnsi="Times New Roman" w:cs="Times New Roman"/>
          <w:b/>
          <w:bCs/>
          <w:sz w:val="26"/>
          <w:szCs w:val="26"/>
          <w:lang w:bidi="ar-SA"/>
        </w:rPr>
        <w:t>Discussion:</w:t>
      </w:r>
      <w:r w:rsidR="001B4CF9" w:rsidRPr="009C32D0">
        <w:rPr>
          <w:rFonts w:ascii="Times New Roman" w:hAnsi="Times New Roman" w:cs="Times New Roman"/>
          <w:b/>
          <w:bCs/>
          <w:sz w:val="26"/>
          <w:szCs w:val="26"/>
          <w:lang w:bidi="ar-SA"/>
        </w:rPr>
        <w:t xml:space="preserve"> </w:t>
      </w:r>
      <w:r w:rsidR="001B4CF9" w:rsidRPr="009C32D0">
        <w:rPr>
          <w:rFonts w:ascii="Times New Roman" w:hAnsi="Times New Roman" w:cs="Times New Roman"/>
          <w:bCs/>
          <w:sz w:val="26"/>
          <w:szCs w:val="26"/>
          <w:lang w:bidi="ar-SA"/>
        </w:rPr>
        <w:t>BoG discussed the fee details for Faculty qualification upgradation.</w:t>
      </w:r>
    </w:p>
    <w:p w:rsidR="00FF1348" w:rsidRPr="009C32D0" w:rsidRDefault="007365CA" w:rsidP="00900E5C">
      <w:pPr>
        <w:autoSpaceDE w:val="0"/>
        <w:autoSpaceDN w:val="0"/>
        <w:adjustRightInd w:val="0"/>
        <w:spacing w:line="360" w:lineRule="auto"/>
        <w:rPr>
          <w:rFonts w:ascii="Times New Roman" w:hAnsi="Times New Roman" w:cs="Times New Roman"/>
          <w:bCs/>
          <w:sz w:val="26"/>
          <w:szCs w:val="26"/>
          <w:lang w:bidi="ar-SA"/>
        </w:rPr>
      </w:pPr>
      <w:r w:rsidRPr="009C32D0">
        <w:rPr>
          <w:rFonts w:ascii="Times New Roman" w:hAnsi="Times New Roman" w:cs="Times New Roman"/>
          <w:b/>
          <w:bCs/>
          <w:sz w:val="26"/>
          <w:szCs w:val="26"/>
          <w:lang w:bidi="ar-SA"/>
        </w:rPr>
        <w:t>Conclusion/Resolution/Recommendation/Decision:</w:t>
      </w:r>
      <w:r w:rsidR="001B4CF9" w:rsidRPr="009C32D0">
        <w:rPr>
          <w:rFonts w:ascii="Times New Roman" w:hAnsi="Times New Roman" w:cs="Times New Roman"/>
          <w:bCs/>
          <w:sz w:val="26"/>
          <w:szCs w:val="26"/>
          <w:lang w:bidi="ar-SA"/>
        </w:rPr>
        <w:t xml:space="preserve"> </w:t>
      </w:r>
      <w:r w:rsidR="00A7488E">
        <w:rPr>
          <w:rFonts w:ascii="Times New Roman" w:hAnsi="Times New Roman" w:cs="Times New Roman"/>
          <w:bCs/>
          <w:sz w:val="26"/>
          <w:szCs w:val="26"/>
          <w:lang w:bidi="ar-SA"/>
        </w:rPr>
        <w:t>If disallowed by the auditor, the concerned faculty members will have to return the funds. The auditor’s final report is awaited.</w:t>
      </w:r>
    </w:p>
    <w:p w:rsidR="00791F6F" w:rsidRPr="009C32D0" w:rsidRDefault="00791F6F" w:rsidP="00791F6F">
      <w:pPr>
        <w:spacing w:line="360" w:lineRule="auto"/>
        <w:jc w:val="both"/>
        <w:rPr>
          <w:rFonts w:ascii="Times New Roman" w:hAnsi="Times New Roman" w:cs="Times New Roman"/>
          <w:b/>
          <w:sz w:val="26"/>
          <w:szCs w:val="26"/>
        </w:rPr>
      </w:pPr>
      <w:r w:rsidRPr="009C32D0">
        <w:rPr>
          <w:rFonts w:ascii="Times New Roman" w:hAnsi="Times New Roman" w:cs="Times New Roman"/>
          <w:b/>
          <w:bCs/>
          <w:sz w:val="26"/>
          <w:szCs w:val="26"/>
        </w:rPr>
        <w:t>[Action by Principal]</w:t>
      </w:r>
    </w:p>
    <w:p w:rsidR="00675D5E" w:rsidRPr="009C32D0" w:rsidRDefault="00675D5E">
      <w:pPr>
        <w:rPr>
          <w:rFonts w:ascii="Times New Roman" w:hAnsi="Times New Roman" w:cs="Times New Roman"/>
          <w:b/>
          <w:bCs/>
          <w:sz w:val="36"/>
          <w:szCs w:val="36"/>
          <w:lang w:bidi="ar-SA"/>
        </w:rPr>
      </w:pPr>
      <w:r w:rsidRPr="009C32D0">
        <w:rPr>
          <w:rFonts w:ascii="Times New Roman" w:hAnsi="Times New Roman" w:cs="Times New Roman"/>
          <w:b/>
          <w:bCs/>
          <w:sz w:val="36"/>
          <w:szCs w:val="36"/>
          <w:lang w:bidi="ar-SA"/>
        </w:rPr>
        <w:br w:type="page"/>
      </w:r>
    </w:p>
    <w:p w:rsidR="00675D5E" w:rsidRPr="009F13FE" w:rsidRDefault="00675D5E" w:rsidP="00675D5E">
      <w:pPr>
        <w:autoSpaceDE w:val="0"/>
        <w:autoSpaceDN w:val="0"/>
        <w:adjustRightInd w:val="0"/>
        <w:spacing w:after="0"/>
        <w:jc w:val="center"/>
        <w:rPr>
          <w:rFonts w:ascii="Times New Roman" w:hAnsi="Times New Roman" w:cs="Times New Roman"/>
          <w:b/>
          <w:bCs/>
          <w:sz w:val="36"/>
          <w:szCs w:val="36"/>
          <w:lang w:bidi="ar-SA"/>
        </w:rPr>
      </w:pPr>
      <w:r w:rsidRPr="009F13FE">
        <w:rPr>
          <w:rFonts w:ascii="Times New Roman" w:hAnsi="Times New Roman" w:cs="Times New Roman"/>
          <w:b/>
          <w:bCs/>
          <w:sz w:val="36"/>
          <w:szCs w:val="36"/>
          <w:lang w:bidi="ar-SA"/>
        </w:rPr>
        <w:lastRenderedPageBreak/>
        <w:t>Part C</w:t>
      </w:r>
    </w:p>
    <w:p w:rsidR="00675D5E" w:rsidRDefault="00675D5E" w:rsidP="00675D5E">
      <w:pPr>
        <w:autoSpaceDE w:val="0"/>
        <w:autoSpaceDN w:val="0"/>
        <w:adjustRightInd w:val="0"/>
        <w:spacing w:after="0"/>
        <w:jc w:val="center"/>
        <w:rPr>
          <w:rFonts w:ascii="Times New Roman" w:hAnsi="Times New Roman" w:cs="Times New Roman"/>
          <w:b/>
          <w:bCs/>
          <w:sz w:val="36"/>
          <w:szCs w:val="36"/>
          <w:lang w:bidi="ar-SA"/>
        </w:rPr>
      </w:pPr>
      <w:r w:rsidRPr="009F13FE">
        <w:rPr>
          <w:rFonts w:ascii="Times New Roman" w:hAnsi="Times New Roman" w:cs="Times New Roman"/>
          <w:b/>
          <w:bCs/>
          <w:sz w:val="36"/>
          <w:szCs w:val="36"/>
          <w:lang w:bidi="ar-SA"/>
        </w:rPr>
        <w:t>Reports</w:t>
      </w:r>
    </w:p>
    <w:p w:rsidR="00675D5E" w:rsidRPr="009F13FE" w:rsidRDefault="00675D5E" w:rsidP="00675D5E">
      <w:pPr>
        <w:autoSpaceDE w:val="0"/>
        <w:autoSpaceDN w:val="0"/>
        <w:adjustRightInd w:val="0"/>
        <w:spacing w:after="0" w:line="360" w:lineRule="auto"/>
        <w:jc w:val="center"/>
        <w:rPr>
          <w:rFonts w:ascii="Times New Roman" w:hAnsi="Times New Roman" w:cs="Times New Roman"/>
          <w:b/>
          <w:bCs/>
          <w:sz w:val="36"/>
          <w:szCs w:val="36"/>
          <w:lang w:bidi="ar-SA"/>
        </w:rPr>
      </w:pPr>
    </w:p>
    <w:p w:rsidR="00675D5E" w:rsidRDefault="00675D5E" w:rsidP="00675D5E">
      <w:pPr>
        <w:autoSpaceDE w:val="0"/>
        <w:autoSpaceDN w:val="0"/>
        <w:adjustRightInd w:val="0"/>
        <w:spacing w:after="0" w:line="240" w:lineRule="auto"/>
        <w:jc w:val="both"/>
        <w:rPr>
          <w:rFonts w:ascii="Times New Roman" w:hAnsi="Times New Roman" w:cs="Times New Roman"/>
          <w:b/>
          <w:bCs/>
          <w:sz w:val="28"/>
          <w:szCs w:val="32"/>
          <w:lang w:bidi="ar-SA"/>
        </w:rPr>
      </w:pPr>
      <w:r>
        <w:rPr>
          <w:rFonts w:ascii="Times New Roman" w:hAnsi="Times New Roman" w:cs="Times New Roman"/>
          <w:b/>
          <w:bCs/>
          <w:sz w:val="28"/>
          <w:szCs w:val="32"/>
          <w:lang w:bidi="ar-SA"/>
        </w:rPr>
        <w:t xml:space="preserve">Item No </w:t>
      </w:r>
      <w:r w:rsidRPr="00675D5E">
        <w:rPr>
          <w:rFonts w:ascii="Times New Roman" w:hAnsi="Times New Roman" w:cs="Times New Roman"/>
          <w:b/>
          <w:bCs/>
          <w:sz w:val="28"/>
          <w:szCs w:val="32"/>
          <w:lang w:bidi="ar-SA"/>
        </w:rPr>
        <w:t>C1. The status of fund position as on 30.09.2015</w:t>
      </w:r>
    </w:p>
    <w:p w:rsidR="00675D5E" w:rsidRDefault="00675D5E" w:rsidP="00675D5E">
      <w:pPr>
        <w:autoSpaceDE w:val="0"/>
        <w:autoSpaceDN w:val="0"/>
        <w:adjustRightInd w:val="0"/>
        <w:spacing w:after="0" w:line="240" w:lineRule="auto"/>
        <w:jc w:val="both"/>
        <w:rPr>
          <w:rFonts w:ascii="Times New Roman" w:hAnsi="Times New Roman" w:cs="Times New Roman"/>
          <w:b/>
          <w:bCs/>
          <w:sz w:val="28"/>
          <w:szCs w:val="32"/>
          <w:lang w:bidi="ar-SA"/>
        </w:rPr>
      </w:pPr>
    </w:p>
    <w:p w:rsidR="0037759F" w:rsidRPr="001665CA" w:rsidRDefault="00675D5E" w:rsidP="00675D5E">
      <w:pPr>
        <w:spacing w:line="240" w:lineRule="auto"/>
        <w:jc w:val="both"/>
        <w:rPr>
          <w:rFonts w:ascii="Times New Roman" w:hAnsi="Times New Roman" w:cs="Times New Roman"/>
          <w:sz w:val="26"/>
          <w:szCs w:val="26"/>
          <w:lang w:bidi="ar-SA"/>
        </w:rPr>
      </w:pPr>
      <w:r w:rsidRPr="001665CA">
        <w:rPr>
          <w:rFonts w:ascii="Times New Roman" w:hAnsi="Times New Roman" w:cs="Times New Roman"/>
          <w:b/>
          <w:bCs/>
          <w:sz w:val="26"/>
          <w:szCs w:val="26"/>
          <w:lang w:bidi="ar-SA"/>
        </w:rPr>
        <w:t xml:space="preserve">Discussion: </w:t>
      </w:r>
      <w:r w:rsidRPr="001665CA">
        <w:rPr>
          <w:rFonts w:ascii="Times New Roman" w:hAnsi="Times New Roman" w:cs="Times New Roman"/>
          <w:bCs/>
          <w:sz w:val="26"/>
          <w:szCs w:val="26"/>
          <w:lang w:bidi="ar-SA"/>
        </w:rPr>
        <w:t>BoG discussed</w:t>
      </w:r>
      <w:r w:rsidRPr="001665CA">
        <w:rPr>
          <w:rFonts w:ascii="Times New Roman" w:hAnsi="Times New Roman" w:cs="Times New Roman"/>
          <w:b/>
          <w:bCs/>
          <w:sz w:val="26"/>
          <w:szCs w:val="26"/>
          <w:lang w:bidi="ar-SA"/>
        </w:rPr>
        <w:t xml:space="preserve"> </w:t>
      </w:r>
      <w:r w:rsidRPr="001665CA">
        <w:rPr>
          <w:rFonts w:ascii="Times New Roman" w:hAnsi="Times New Roman" w:cs="Times New Roman"/>
          <w:sz w:val="26"/>
          <w:szCs w:val="26"/>
          <w:lang w:bidi="ar-SA"/>
        </w:rPr>
        <w:t>the fund utilization status for the allotted 750 lakhs.</w:t>
      </w:r>
    </w:p>
    <w:p w:rsidR="00675D5E" w:rsidRDefault="00675D5E" w:rsidP="001665CA">
      <w:pPr>
        <w:autoSpaceDE w:val="0"/>
        <w:autoSpaceDN w:val="0"/>
        <w:adjustRightInd w:val="0"/>
        <w:spacing w:line="240" w:lineRule="auto"/>
        <w:jc w:val="both"/>
        <w:rPr>
          <w:rFonts w:ascii="Times New Roman" w:hAnsi="Times New Roman" w:cs="Times New Roman"/>
          <w:bCs/>
          <w:sz w:val="24"/>
          <w:szCs w:val="24"/>
          <w:lang w:bidi="ar-SA"/>
        </w:rPr>
      </w:pPr>
      <w:r>
        <w:rPr>
          <w:rFonts w:ascii="Times New Roman" w:hAnsi="Times New Roman" w:cs="Times New Roman"/>
          <w:b/>
          <w:bCs/>
          <w:sz w:val="26"/>
          <w:szCs w:val="26"/>
          <w:lang w:bidi="ar-SA"/>
        </w:rPr>
        <w:t>Conclusion/Resolution/Recommendation/Decision:</w:t>
      </w:r>
      <w:r w:rsidR="001665CA">
        <w:rPr>
          <w:rFonts w:ascii="Times New Roman" w:hAnsi="Times New Roman" w:cs="Times New Roman"/>
          <w:b/>
          <w:bCs/>
          <w:sz w:val="26"/>
          <w:szCs w:val="26"/>
          <w:lang w:bidi="ar-SA"/>
        </w:rPr>
        <w:t xml:space="preserve"> </w:t>
      </w:r>
      <w:r w:rsidR="001665CA" w:rsidRPr="009442A4">
        <w:rPr>
          <w:rFonts w:ascii="Times New Roman" w:hAnsi="Times New Roman" w:cs="Times New Roman"/>
          <w:bCs/>
          <w:sz w:val="26"/>
          <w:szCs w:val="26"/>
          <w:lang w:bidi="ar-SA"/>
        </w:rPr>
        <w:t>No action required</w:t>
      </w:r>
    </w:p>
    <w:p w:rsidR="00675D5E" w:rsidRDefault="00675D5E" w:rsidP="00675D5E">
      <w:pPr>
        <w:spacing w:line="240" w:lineRule="auto"/>
        <w:jc w:val="both"/>
        <w:rPr>
          <w:rFonts w:ascii="Times New Roman" w:hAnsi="Times New Roman" w:cs="Times New Roman"/>
          <w:b/>
          <w:bCs/>
          <w:sz w:val="26"/>
          <w:szCs w:val="26"/>
        </w:rPr>
      </w:pPr>
      <w:r w:rsidRPr="00FF1348">
        <w:rPr>
          <w:rFonts w:ascii="Times New Roman" w:hAnsi="Times New Roman" w:cs="Times New Roman"/>
          <w:b/>
          <w:bCs/>
          <w:sz w:val="26"/>
          <w:szCs w:val="26"/>
        </w:rPr>
        <w:t>[No action required]</w:t>
      </w:r>
    </w:p>
    <w:p w:rsidR="00675D5E" w:rsidRDefault="00675D5E" w:rsidP="00675D5E">
      <w:pPr>
        <w:jc w:val="both"/>
        <w:rPr>
          <w:rFonts w:ascii="Times New Roman" w:hAnsi="Times New Roman" w:cs="Times New Roman"/>
          <w:b/>
          <w:bCs/>
          <w:sz w:val="26"/>
          <w:szCs w:val="26"/>
        </w:rPr>
      </w:pPr>
    </w:p>
    <w:p w:rsidR="00675D5E" w:rsidRDefault="00675D5E" w:rsidP="001665CA">
      <w:pPr>
        <w:jc w:val="both"/>
        <w:rPr>
          <w:rFonts w:ascii="Times New Roman" w:hAnsi="Times New Roman" w:cs="Times New Roman"/>
          <w:b/>
          <w:bCs/>
          <w:sz w:val="28"/>
          <w:szCs w:val="28"/>
        </w:rPr>
      </w:pPr>
      <w:r w:rsidRPr="00675D5E">
        <w:rPr>
          <w:rFonts w:ascii="Times New Roman" w:hAnsi="Times New Roman" w:cs="Times New Roman"/>
          <w:b/>
          <w:bCs/>
          <w:sz w:val="28"/>
          <w:szCs w:val="28"/>
          <w:lang w:bidi="ar-SA"/>
        </w:rPr>
        <w:t>Item No C2. The S</w:t>
      </w:r>
      <w:r w:rsidRPr="00675D5E">
        <w:rPr>
          <w:rFonts w:ascii="Times New Roman" w:hAnsi="Times New Roman" w:cs="Times New Roman"/>
          <w:b/>
          <w:bCs/>
          <w:sz w:val="28"/>
          <w:szCs w:val="28"/>
        </w:rPr>
        <w:t>tatus of four fund positions as on 30-09-2015</w:t>
      </w:r>
    </w:p>
    <w:p w:rsidR="00675D5E" w:rsidRPr="00675D5E" w:rsidRDefault="00675D5E" w:rsidP="001665CA">
      <w:pPr>
        <w:jc w:val="both"/>
        <w:rPr>
          <w:rFonts w:ascii="Times New Roman" w:hAnsi="Times New Roman" w:cs="Times New Roman"/>
          <w:sz w:val="26"/>
          <w:szCs w:val="26"/>
          <w:lang w:bidi="ar-SA"/>
        </w:rPr>
      </w:pPr>
      <w:r>
        <w:rPr>
          <w:rFonts w:ascii="Times New Roman" w:hAnsi="Times New Roman" w:cs="Times New Roman"/>
          <w:b/>
          <w:bCs/>
          <w:sz w:val="26"/>
          <w:szCs w:val="26"/>
          <w:lang w:bidi="ar-SA"/>
        </w:rPr>
        <w:t>Discussion</w:t>
      </w:r>
      <w:r w:rsidRPr="001C6A61">
        <w:rPr>
          <w:rFonts w:ascii="Times New Roman" w:hAnsi="Times New Roman" w:cs="Times New Roman"/>
          <w:b/>
          <w:bCs/>
          <w:sz w:val="26"/>
          <w:szCs w:val="26"/>
          <w:lang w:bidi="ar-SA"/>
        </w:rPr>
        <w:t>:</w:t>
      </w:r>
      <w:r>
        <w:rPr>
          <w:rFonts w:ascii="Times New Roman" w:hAnsi="Times New Roman" w:cs="Times New Roman"/>
          <w:b/>
          <w:bCs/>
          <w:sz w:val="26"/>
          <w:szCs w:val="26"/>
          <w:lang w:bidi="ar-SA"/>
        </w:rPr>
        <w:t xml:space="preserve"> </w:t>
      </w:r>
      <w:r w:rsidRPr="00675D5E">
        <w:rPr>
          <w:rFonts w:ascii="Times New Roman" w:hAnsi="Times New Roman" w:cs="Times New Roman"/>
          <w:bCs/>
          <w:sz w:val="26"/>
          <w:szCs w:val="26"/>
          <w:lang w:bidi="ar-SA"/>
        </w:rPr>
        <w:t>BoG discussed</w:t>
      </w:r>
      <w:r w:rsidRPr="00675D5E">
        <w:rPr>
          <w:rFonts w:ascii="Times New Roman" w:hAnsi="Times New Roman" w:cs="Times New Roman"/>
          <w:b/>
          <w:bCs/>
          <w:sz w:val="26"/>
          <w:szCs w:val="26"/>
          <w:lang w:bidi="ar-SA"/>
        </w:rPr>
        <w:t xml:space="preserve"> </w:t>
      </w:r>
      <w:r w:rsidRPr="00675D5E">
        <w:rPr>
          <w:rFonts w:ascii="Times New Roman" w:hAnsi="Times New Roman" w:cs="Times New Roman"/>
          <w:sz w:val="26"/>
          <w:szCs w:val="26"/>
          <w:lang w:bidi="ar-SA"/>
        </w:rPr>
        <w:t>the four fund status.</w:t>
      </w:r>
    </w:p>
    <w:p w:rsidR="00675D5E" w:rsidRDefault="00675D5E" w:rsidP="001665CA">
      <w:pPr>
        <w:autoSpaceDE w:val="0"/>
        <w:autoSpaceDN w:val="0"/>
        <w:adjustRightInd w:val="0"/>
        <w:jc w:val="both"/>
        <w:rPr>
          <w:rFonts w:ascii="Times New Roman" w:hAnsi="Times New Roman" w:cs="Times New Roman"/>
          <w:bCs/>
          <w:sz w:val="24"/>
          <w:szCs w:val="24"/>
          <w:lang w:bidi="ar-SA"/>
        </w:rPr>
      </w:pPr>
      <w:r>
        <w:rPr>
          <w:rFonts w:ascii="Times New Roman" w:hAnsi="Times New Roman" w:cs="Times New Roman"/>
          <w:b/>
          <w:bCs/>
          <w:sz w:val="26"/>
          <w:szCs w:val="26"/>
          <w:lang w:bidi="ar-SA"/>
        </w:rPr>
        <w:t>Conclusion/Resolution/Recommendation/Decision:</w:t>
      </w:r>
      <w:r w:rsidR="009442A4" w:rsidRPr="009442A4">
        <w:rPr>
          <w:rFonts w:ascii="Times New Roman" w:hAnsi="Times New Roman" w:cs="Times New Roman"/>
          <w:bCs/>
          <w:sz w:val="26"/>
          <w:szCs w:val="26"/>
          <w:lang w:bidi="ar-SA"/>
        </w:rPr>
        <w:t xml:space="preserve"> No action required</w:t>
      </w:r>
    </w:p>
    <w:p w:rsidR="00675D5E" w:rsidRDefault="00675D5E" w:rsidP="001665CA">
      <w:pPr>
        <w:jc w:val="both"/>
        <w:rPr>
          <w:rFonts w:ascii="Times New Roman" w:hAnsi="Times New Roman" w:cs="Times New Roman"/>
          <w:b/>
          <w:bCs/>
          <w:sz w:val="26"/>
          <w:szCs w:val="26"/>
        </w:rPr>
      </w:pPr>
      <w:r w:rsidRPr="00FF1348">
        <w:rPr>
          <w:rFonts w:ascii="Times New Roman" w:hAnsi="Times New Roman" w:cs="Times New Roman"/>
          <w:b/>
          <w:bCs/>
          <w:sz w:val="26"/>
          <w:szCs w:val="26"/>
        </w:rPr>
        <w:t>[No action required]</w:t>
      </w:r>
    </w:p>
    <w:p w:rsidR="00675D5E" w:rsidRDefault="00675D5E" w:rsidP="00675D5E">
      <w:pPr>
        <w:jc w:val="both"/>
        <w:rPr>
          <w:rFonts w:ascii="Times New Roman" w:hAnsi="Times New Roman" w:cs="Times New Roman"/>
          <w:b/>
          <w:sz w:val="28"/>
          <w:szCs w:val="28"/>
        </w:rPr>
      </w:pPr>
    </w:p>
    <w:p w:rsidR="00675D5E" w:rsidRPr="00675D5E" w:rsidRDefault="00675D5E" w:rsidP="00675D5E">
      <w:pPr>
        <w:jc w:val="both"/>
        <w:rPr>
          <w:rFonts w:ascii="Times New Roman" w:hAnsi="Times New Roman" w:cs="Times New Roman"/>
          <w:b/>
          <w:bCs/>
          <w:sz w:val="28"/>
          <w:szCs w:val="28"/>
        </w:rPr>
      </w:pPr>
      <w:r w:rsidRPr="00675D5E">
        <w:rPr>
          <w:rFonts w:ascii="Times New Roman" w:hAnsi="Times New Roman" w:cs="Times New Roman"/>
          <w:b/>
          <w:bCs/>
          <w:sz w:val="28"/>
          <w:szCs w:val="28"/>
          <w:lang w:bidi="ar-SA"/>
        </w:rPr>
        <w:t>Item No C</w:t>
      </w:r>
      <w:r>
        <w:rPr>
          <w:rFonts w:ascii="Times New Roman" w:hAnsi="Times New Roman" w:cs="Times New Roman"/>
          <w:b/>
          <w:bCs/>
          <w:sz w:val="28"/>
          <w:szCs w:val="28"/>
          <w:lang w:bidi="ar-SA"/>
        </w:rPr>
        <w:t>3</w:t>
      </w:r>
      <w:r w:rsidRPr="00675D5E">
        <w:rPr>
          <w:rFonts w:ascii="Times New Roman" w:hAnsi="Times New Roman" w:cs="Times New Roman"/>
          <w:b/>
          <w:bCs/>
          <w:sz w:val="28"/>
          <w:szCs w:val="28"/>
          <w:lang w:bidi="ar-SA"/>
        </w:rPr>
        <w:t xml:space="preserve">. The </w:t>
      </w:r>
      <w:r w:rsidRPr="00675D5E">
        <w:rPr>
          <w:rFonts w:ascii="Times New Roman" w:hAnsi="Times New Roman" w:cs="Times New Roman"/>
          <w:b/>
          <w:bCs/>
          <w:sz w:val="28"/>
          <w:szCs w:val="28"/>
        </w:rPr>
        <w:t>status of placement</w:t>
      </w:r>
    </w:p>
    <w:p w:rsidR="00675D5E" w:rsidRDefault="00675D5E" w:rsidP="00675D5E">
      <w:pPr>
        <w:jc w:val="both"/>
        <w:rPr>
          <w:rFonts w:ascii="Times New Roman" w:hAnsi="Times New Roman" w:cs="Times New Roman"/>
          <w:sz w:val="24"/>
          <w:szCs w:val="24"/>
          <w:lang w:bidi="ar-SA"/>
        </w:rPr>
      </w:pPr>
      <w:r>
        <w:rPr>
          <w:rFonts w:ascii="Times New Roman" w:hAnsi="Times New Roman" w:cs="Times New Roman"/>
          <w:b/>
          <w:bCs/>
          <w:sz w:val="26"/>
          <w:szCs w:val="26"/>
          <w:lang w:bidi="ar-SA"/>
        </w:rPr>
        <w:t>Discussion</w:t>
      </w:r>
      <w:r w:rsidRPr="001C6A61">
        <w:rPr>
          <w:rFonts w:ascii="Times New Roman" w:hAnsi="Times New Roman" w:cs="Times New Roman"/>
          <w:b/>
          <w:bCs/>
          <w:sz w:val="26"/>
          <w:szCs w:val="26"/>
          <w:lang w:bidi="ar-SA"/>
        </w:rPr>
        <w:t>:</w:t>
      </w:r>
      <w:r>
        <w:rPr>
          <w:rFonts w:ascii="Times New Roman" w:hAnsi="Times New Roman" w:cs="Times New Roman"/>
          <w:b/>
          <w:bCs/>
          <w:sz w:val="26"/>
          <w:szCs w:val="26"/>
          <w:lang w:bidi="ar-SA"/>
        </w:rPr>
        <w:t xml:space="preserve"> </w:t>
      </w:r>
      <w:r w:rsidRPr="00675D5E">
        <w:rPr>
          <w:rFonts w:ascii="Times New Roman" w:hAnsi="Times New Roman" w:cs="Times New Roman"/>
          <w:bCs/>
          <w:sz w:val="26"/>
          <w:szCs w:val="26"/>
          <w:lang w:bidi="ar-SA"/>
        </w:rPr>
        <w:t>BoG discussed</w:t>
      </w:r>
      <w:r w:rsidRPr="00675D5E">
        <w:rPr>
          <w:rFonts w:ascii="Times New Roman" w:hAnsi="Times New Roman" w:cs="Times New Roman"/>
          <w:b/>
          <w:bCs/>
          <w:sz w:val="26"/>
          <w:szCs w:val="26"/>
          <w:lang w:bidi="ar-SA"/>
        </w:rPr>
        <w:t xml:space="preserve"> </w:t>
      </w:r>
      <w:r w:rsidRPr="00675D5E">
        <w:rPr>
          <w:rFonts w:ascii="Times New Roman" w:hAnsi="Times New Roman" w:cs="Times New Roman"/>
          <w:sz w:val="26"/>
          <w:szCs w:val="26"/>
          <w:lang w:bidi="ar-SA"/>
        </w:rPr>
        <w:t>placement status.</w:t>
      </w:r>
    </w:p>
    <w:p w:rsidR="00675D5E" w:rsidRPr="009442A4" w:rsidRDefault="00675D5E" w:rsidP="00675D5E">
      <w:pPr>
        <w:autoSpaceDE w:val="0"/>
        <w:autoSpaceDN w:val="0"/>
        <w:adjustRightInd w:val="0"/>
        <w:rPr>
          <w:rFonts w:ascii="Times New Roman" w:hAnsi="Times New Roman" w:cs="Times New Roman"/>
          <w:bCs/>
          <w:sz w:val="24"/>
          <w:szCs w:val="24"/>
          <w:lang w:bidi="ar-SA"/>
        </w:rPr>
      </w:pPr>
      <w:r w:rsidRPr="009442A4">
        <w:rPr>
          <w:rFonts w:ascii="Times New Roman" w:hAnsi="Times New Roman" w:cs="Times New Roman"/>
          <w:b/>
          <w:bCs/>
          <w:sz w:val="26"/>
          <w:szCs w:val="26"/>
          <w:lang w:bidi="ar-SA"/>
        </w:rPr>
        <w:t>Conclusion/Resolution/Recommendation/Decision:</w:t>
      </w:r>
      <w:r w:rsidR="009442A4" w:rsidRPr="009442A4">
        <w:rPr>
          <w:rFonts w:ascii="Times New Roman" w:hAnsi="Times New Roman" w:cs="Times New Roman"/>
          <w:bCs/>
          <w:sz w:val="26"/>
          <w:szCs w:val="26"/>
          <w:lang w:bidi="ar-SA"/>
        </w:rPr>
        <w:t xml:space="preserve"> No action required</w:t>
      </w:r>
    </w:p>
    <w:p w:rsidR="00675D5E" w:rsidRDefault="00675D5E" w:rsidP="00675D5E">
      <w:pPr>
        <w:jc w:val="both"/>
        <w:rPr>
          <w:rFonts w:ascii="Times New Roman" w:hAnsi="Times New Roman" w:cs="Times New Roman"/>
          <w:b/>
          <w:bCs/>
          <w:sz w:val="26"/>
          <w:szCs w:val="26"/>
        </w:rPr>
      </w:pPr>
      <w:r w:rsidRPr="00FF1348">
        <w:rPr>
          <w:rFonts w:ascii="Times New Roman" w:hAnsi="Times New Roman" w:cs="Times New Roman"/>
          <w:b/>
          <w:bCs/>
          <w:sz w:val="26"/>
          <w:szCs w:val="26"/>
        </w:rPr>
        <w:t>[No action required]</w:t>
      </w:r>
    </w:p>
    <w:p w:rsidR="00675D5E" w:rsidRDefault="00675D5E" w:rsidP="00675D5E">
      <w:pPr>
        <w:jc w:val="both"/>
        <w:rPr>
          <w:rFonts w:ascii="Times New Roman" w:hAnsi="Times New Roman" w:cs="Times New Roman"/>
          <w:b/>
          <w:sz w:val="28"/>
          <w:szCs w:val="28"/>
        </w:rPr>
      </w:pPr>
    </w:p>
    <w:p w:rsidR="00675D5E" w:rsidRPr="00675D5E" w:rsidRDefault="00675D5E" w:rsidP="00675D5E">
      <w:pPr>
        <w:shd w:val="clear" w:color="auto" w:fill="FFFFFF"/>
        <w:jc w:val="both"/>
        <w:rPr>
          <w:rFonts w:ascii="Times New Roman" w:hAnsi="Times New Roman" w:cs="Times New Roman"/>
          <w:sz w:val="24"/>
          <w:szCs w:val="26"/>
        </w:rPr>
      </w:pPr>
      <w:r w:rsidRPr="00675D5E">
        <w:rPr>
          <w:rFonts w:ascii="Times New Roman" w:hAnsi="Times New Roman" w:cs="Times New Roman"/>
          <w:b/>
          <w:bCs/>
          <w:sz w:val="28"/>
          <w:szCs w:val="28"/>
          <w:lang w:bidi="ar-SA"/>
        </w:rPr>
        <w:t xml:space="preserve">Item No C3. </w:t>
      </w:r>
      <w:r w:rsidRPr="00675D5E">
        <w:rPr>
          <w:rFonts w:ascii="Times New Roman" w:hAnsi="Times New Roman" w:cs="Times New Roman"/>
          <w:b/>
          <w:sz w:val="28"/>
          <w:szCs w:val="26"/>
        </w:rPr>
        <w:t>Result analysis</w:t>
      </w:r>
    </w:p>
    <w:p w:rsidR="00675D5E" w:rsidRDefault="00675D5E" w:rsidP="00675D5E">
      <w:pPr>
        <w:jc w:val="both"/>
        <w:rPr>
          <w:rFonts w:ascii="Times New Roman" w:hAnsi="Times New Roman" w:cs="Times New Roman"/>
          <w:sz w:val="24"/>
          <w:szCs w:val="24"/>
          <w:lang w:bidi="ar-SA"/>
        </w:rPr>
      </w:pPr>
      <w:r>
        <w:rPr>
          <w:rFonts w:ascii="Times New Roman" w:hAnsi="Times New Roman" w:cs="Times New Roman"/>
          <w:b/>
          <w:bCs/>
          <w:sz w:val="26"/>
          <w:szCs w:val="26"/>
          <w:lang w:bidi="ar-SA"/>
        </w:rPr>
        <w:t>Discussion</w:t>
      </w:r>
      <w:r w:rsidRPr="001C6A61">
        <w:rPr>
          <w:rFonts w:ascii="Times New Roman" w:hAnsi="Times New Roman" w:cs="Times New Roman"/>
          <w:b/>
          <w:bCs/>
          <w:sz w:val="26"/>
          <w:szCs w:val="26"/>
          <w:lang w:bidi="ar-SA"/>
        </w:rPr>
        <w:t>:</w:t>
      </w:r>
      <w:r>
        <w:rPr>
          <w:rFonts w:ascii="Times New Roman" w:hAnsi="Times New Roman" w:cs="Times New Roman"/>
          <w:b/>
          <w:bCs/>
          <w:sz w:val="26"/>
          <w:szCs w:val="26"/>
          <w:lang w:bidi="ar-SA"/>
        </w:rPr>
        <w:t xml:space="preserve"> </w:t>
      </w:r>
      <w:r w:rsidRPr="00675D5E">
        <w:rPr>
          <w:rFonts w:ascii="Times New Roman" w:hAnsi="Times New Roman" w:cs="Times New Roman"/>
          <w:bCs/>
          <w:sz w:val="26"/>
          <w:szCs w:val="26"/>
          <w:lang w:bidi="ar-SA"/>
        </w:rPr>
        <w:t>BoG discussed</w:t>
      </w:r>
      <w:r w:rsidRPr="00675D5E">
        <w:rPr>
          <w:rFonts w:ascii="Times New Roman" w:hAnsi="Times New Roman" w:cs="Times New Roman"/>
          <w:b/>
          <w:bCs/>
          <w:sz w:val="26"/>
          <w:szCs w:val="26"/>
          <w:lang w:bidi="ar-SA"/>
        </w:rPr>
        <w:t xml:space="preserve"> </w:t>
      </w:r>
      <w:r>
        <w:rPr>
          <w:rFonts w:ascii="Times New Roman" w:hAnsi="Times New Roman" w:cs="Times New Roman"/>
          <w:sz w:val="26"/>
          <w:szCs w:val="26"/>
          <w:lang w:bidi="ar-SA"/>
        </w:rPr>
        <w:t>result analysis of academic year 2014-15.</w:t>
      </w:r>
    </w:p>
    <w:p w:rsidR="00675D5E" w:rsidRPr="009442A4" w:rsidRDefault="00675D5E" w:rsidP="00675D5E">
      <w:pPr>
        <w:autoSpaceDE w:val="0"/>
        <w:autoSpaceDN w:val="0"/>
        <w:adjustRightInd w:val="0"/>
        <w:rPr>
          <w:rFonts w:ascii="Times New Roman" w:hAnsi="Times New Roman" w:cs="Times New Roman"/>
          <w:bCs/>
          <w:sz w:val="24"/>
          <w:szCs w:val="24"/>
          <w:lang w:bidi="ar-SA"/>
        </w:rPr>
      </w:pPr>
      <w:r w:rsidRPr="009442A4">
        <w:rPr>
          <w:rFonts w:ascii="Times New Roman" w:hAnsi="Times New Roman" w:cs="Times New Roman"/>
          <w:b/>
          <w:bCs/>
          <w:sz w:val="26"/>
          <w:szCs w:val="26"/>
          <w:lang w:bidi="ar-SA"/>
        </w:rPr>
        <w:t>Conclusion/Resolution/Recommendation/Decision:</w:t>
      </w:r>
      <w:r w:rsidR="009442A4" w:rsidRPr="009442A4">
        <w:rPr>
          <w:rFonts w:ascii="Times New Roman" w:hAnsi="Times New Roman" w:cs="Times New Roman"/>
          <w:bCs/>
          <w:sz w:val="26"/>
          <w:szCs w:val="26"/>
          <w:lang w:bidi="ar-SA"/>
        </w:rPr>
        <w:t xml:space="preserve"> No action required</w:t>
      </w:r>
    </w:p>
    <w:p w:rsidR="00675D5E" w:rsidRDefault="00675D5E" w:rsidP="00675D5E">
      <w:pPr>
        <w:jc w:val="both"/>
        <w:rPr>
          <w:rFonts w:ascii="Times New Roman" w:hAnsi="Times New Roman" w:cs="Times New Roman"/>
          <w:b/>
          <w:bCs/>
          <w:sz w:val="26"/>
          <w:szCs w:val="26"/>
        </w:rPr>
      </w:pPr>
      <w:r w:rsidRPr="00FF1348">
        <w:rPr>
          <w:rFonts w:ascii="Times New Roman" w:hAnsi="Times New Roman" w:cs="Times New Roman"/>
          <w:b/>
          <w:bCs/>
          <w:sz w:val="26"/>
          <w:szCs w:val="26"/>
        </w:rPr>
        <w:t>[No action required]</w:t>
      </w:r>
    </w:p>
    <w:p w:rsidR="00675D5E" w:rsidRDefault="00675D5E">
      <w:pPr>
        <w:rPr>
          <w:rFonts w:ascii="Times New Roman" w:hAnsi="Times New Roman" w:cs="Times New Roman"/>
          <w:b/>
          <w:bCs/>
          <w:sz w:val="32"/>
          <w:szCs w:val="32"/>
          <w:lang w:bidi="ar-SA"/>
        </w:rPr>
      </w:pPr>
      <w:r>
        <w:rPr>
          <w:rFonts w:ascii="Times New Roman" w:hAnsi="Times New Roman" w:cs="Times New Roman"/>
          <w:b/>
          <w:bCs/>
          <w:sz w:val="32"/>
          <w:szCs w:val="32"/>
          <w:lang w:bidi="ar-SA"/>
        </w:rPr>
        <w:br w:type="page"/>
      </w:r>
    </w:p>
    <w:p w:rsidR="00BF657E" w:rsidRDefault="00BF657E" w:rsidP="001665CA">
      <w:pPr>
        <w:tabs>
          <w:tab w:val="left" w:pos="7245"/>
        </w:tabs>
        <w:jc w:val="both"/>
        <w:rPr>
          <w:rFonts w:ascii="Times New Roman" w:hAnsi="Times New Roman" w:cs="Times New Roman"/>
          <w:b/>
          <w:bCs/>
          <w:sz w:val="32"/>
          <w:szCs w:val="32"/>
          <w:lang w:bidi="ar-SA"/>
        </w:rPr>
      </w:pPr>
      <w:r w:rsidRPr="00877318">
        <w:rPr>
          <w:rFonts w:ascii="Times New Roman" w:hAnsi="Times New Roman" w:cs="Times New Roman"/>
          <w:b/>
          <w:bCs/>
          <w:sz w:val="32"/>
          <w:szCs w:val="32"/>
          <w:lang w:bidi="ar-SA"/>
        </w:rPr>
        <w:lastRenderedPageBreak/>
        <w:t>D1 Any other item with the permission of the Chair</w:t>
      </w:r>
    </w:p>
    <w:p w:rsidR="00675D5E" w:rsidRPr="00BF657E" w:rsidRDefault="00675D5E" w:rsidP="00675D5E">
      <w:pPr>
        <w:pStyle w:val="ListParagraph"/>
        <w:tabs>
          <w:tab w:val="left" w:pos="7245"/>
        </w:tabs>
        <w:spacing w:after="0" w:line="360" w:lineRule="auto"/>
        <w:rPr>
          <w:rFonts w:ascii="Times New Roman" w:hAnsi="Times New Roman" w:cs="Times New Roman"/>
          <w:bCs/>
          <w:color w:val="FF0000"/>
          <w:sz w:val="26"/>
          <w:szCs w:val="26"/>
          <w:lang w:bidi="ar-SA"/>
        </w:rPr>
      </w:pPr>
    </w:p>
    <w:p w:rsidR="00FF1348" w:rsidRPr="009442A4" w:rsidRDefault="00FF1348" w:rsidP="009442A4">
      <w:pPr>
        <w:jc w:val="both"/>
        <w:rPr>
          <w:rFonts w:ascii="Times New Roman" w:hAnsi="Times New Roman" w:cs="Times New Roman"/>
          <w:b/>
          <w:sz w:val="28"/>
          <w:szCs w:val="26"/>
        </w:rPr>
      </w:pPr>
      <w:r w:rsidRPr="009442A4">
        <w:rPr>
          <w:rFonts w:ascii="Times New Roman" w:hAnsi="Times New Roman" w:cs="Times New Roman"/>
          <w:b/>
          <w:sz w:val="28"/>
          <w:szCs w:val="26"/>
        </w:rPr>
        <w:t>The probable date of next BoG meeting</w:t>
      </w:r>
      <w:r w:rsidR="009442A4">
        <w:rPr>
          <w:rFonts w:ascii="Times New Roman" w:hAnsi="Times New Roman" w:cs="Times New Roman"/>
          <w:b/>
          <w:sz w:val="28"/>
          <w:szCs w:val="26"/>
        </w:rPr>
        <w:t>:</w:t>
      </w:r>
    </w:p>
    <w:p w:rsidR="00FF1348" w:rsidRPr="009442A4" w:rsidRDefault="00FF1348" w:rsidP="009442A4">
      <w:pPr>
        <w:jc w:val="both"/>
        <w:rPr>
          <w:rFonts w:ascii="Times New Roman" w:hAnsi="Times New Roman" w:cs="Times New Roman"/>
          <w:sz w:val="26"/>
          <w:szCs w:val="26"/>
        </w:rPr>
      </w:pPr>
      <w:r w:rsidRPr="009442A4">
        <w:rPr>
          <w:rFonts w:ascii="Times New Roman" w:hAnsi="Times New Roman" w:cs="Times New Roman"/>
          <w:bCs/>
          <w:sz w:val="26"/>
          <w:szCs w:val="26"/>
        </w:rPr>
        <w:t xml:space="preserve">The next BoG meeting will be held in first week </w:t>
      </w:r>
      <w:r w:rsidR="00BF657E" w:rsidRPr="009442A4">
        <w:rPr>
          <w:rFonts w:ascii="Times New Roman" w:hAnsi="Times New Roman" w:cs="Times New Roman"/>
          <w:bCs/>
          <w:sz w:val="26"/>
          <w:szCs w:val="26"/>
        </w:rPr>
        <w:t xml:space="preserve">of December </w:t>
      </w:r>
      <w:r w:rsidRPr="009442A4">
        <w:rPr>
          <w:rFonts w:ascii="Times New Roman" w:hAnsi="Times New Roman" w:cs="Times New Roman"/>
          <w:bCs/>
          <w:sz w:val="26"/>
          <w:szCs w:val="26"/>
        </w:rPr>
        <w:t>2015</w:t>
      </w:r>
      <w:r w:rsidR="00BF657E" w:rsidRPr="009442A4">
        <w:rPr>
          <w:rFonts w:ascii="Times New Roman" w:hAnsi="Times New Roman" w:cs="Times New Roman"/>
          <w:bCs/>
          <w:sz w:val="26"/>
          <w:szCs w:val="26"/>
        </w:rPr>
        <w:t>.</w:t>
      </w:r>
    </w:p>
    <w:p w:rsidR="00FF1348" w:rsidRPr="00BF657E" w:rsidRDefault="00FF1348" w:rsidP="00FF1348">
      <w:pPr>
        <w:shd w:val="clear" w:color="auto" w:fill="FFFFFF"/>
        <w:spacing w:after="0" w:line="240" w:lineRule="auto"/>
        <w:ind w:left="360"/>
        <w:jc w:val="both"/>
        <w:rPr>
          <w:rFonts w:ascii="Times New Roman" w:hAnsi="Times New Roman" w:cs="Times New Roman"/>
          <w:color w:val="FF0000"/>
          <w:sz w:val="24"/>
          <w:szCs w:val="24"/>
        </w:rPr>
      </w:pPr>
      <w:r w:rsidRPr="00BF657E">
        <w:rPr>
          <w:rFonts w:ascii="Times New Roman" w:hAnsi="Times New Roman" w:cs="Times New Roman"/>
          <w:color w:val="FF0000"/>
          <w:sz w:val="24"/>
          <w:szCs w:val="24"/>
        </w:rPr>
        <w:t>.</w:t>
      </w:r>
    </w:p>
    <w:p w:rsidR="004C0F5C" w:rsidRDefault="004C0F5C" w:rsidP="00FF1348">
      <w:pPr>
        <w:jc w:val="both"/>
        <w:rPr>
          <w:rFonts w:ascii="Times New Roman" w:hAnsi="Times New Roman" w:cs="Times New Roman"/>
          <w:sz w:val="26"/>
          <w:szCs w:val="26"/>
        </w:rPr>
      </w:pPr>
    </w:p>
    <w:p w:rsidR="00FF1348" w:rsidRPr="004C0F5C" w:rsidRDefault="00FF1348" w:rsidP="00FF1348">
      <w:pPr>
        <w:jc w:val="both"/>
        <w:rPr>
          <w:rFonts w:ascii="Times New Roman" w:hAnsi="Times New Roman" w:cs="Times New Roman"/>
          <w:b/>
          <w:sz w:val="26"/>
          <w:szCs w:val="26"/>
        </w:rPr>
      </w:pPr>
      <w:r w:rsidRPr="004C0F5C">
        <w:rPr>
          <w:rFonts w:ascii="Times New Roman" w:hAnsi="Times New Roman" w:cs="Times New Roman"/>
          <w:b/>
          <w:sz w:val="26"/>
          <w:szCs w:val="26"/>
        </w:rPr>
        <w:t xml:space="preserve">The meeting concluded at </w:t>
      </w:r>
      <w:r w:rsidR="009442A4" w:rsidRPr="004C0F5C">
        <w:rPr>
          <w:rFonts w:ascii="Times New Roman" w:hAnsi="Times New Roman" w:cs="Times New Roman"/>
          <w:b/>
          <w:sz w:val="26"/>
          <w:szCs w:val="26"/>
        </w:rPr>
        <w:t>2</w:t>
      </w:r>
      <w:r w:rsidRPr="004C0F5C">
        <w:rPr>
          <w:rFonts w:ascii="Times New Roman" w:hAnsi="Times New Roman" w:cs="Times New Roman"/>
          <w:b/>
          <w:sz w:val="26"/>
          <w:szCs w:val="26"/>
        </w:rPr>
        <w:t>.00 pm with vote of thanks by Principal.</w:t>
      </w:r>
    </w:p>
    <w:p w:rsidR="00FF1348" w:rsidRDefault="00FF1348" w:rsidP="00FF1348">
      <w:pPr>
        <w:jc w:val="both"/>
        <w:rPr>
          <w:rFonts w:ascii="Times New Roman" w:hAnsi="Times New Roman" w:cs="Times New Roman"/>
          <w:sz w:val="26"/>
          <w:szCs w:val="26"/>
        </w:rPr>
      </w:pPr>
      <w:r w:rsidRPr="009442A4">
        <w:rPr>
          <w:rFonts w:ascii="Times New Roman" w:hAnsi="Times New Roman" w:cs="Times New Roman"/>
          <w:sz w:val="26"/>
          <w:szCs w:val="26"/>
        </w:rPr>
        <w:t xml:space="preserve">  </w:t>
      </w:r>
    </w:p>
    <w:p w:rsidR="004C0F5C" w:rsidRDefault="004C0F5C" w:rsidP="00FF1348">
      <w:pPr>
        <w:jc w:val="both"/>
        <w:rPr>
          <w:rFonts w:ascii="Times New Roman" w:hAnsi="Times New Roman" w:cs="Times New Roman"/>
          <w:sz w:val="26"/>
          <w:szCs w:val="26"/>
        </w:rPr>
      </w:pPr>
    </w:p>
    <w:p w:rsidR="004C0F5C" w:rsidRDefault="004C0F5C" w:rsidP="00FF1348">
      <w:pPr>
        <w:jc w:val="both"/>
        <w:rPr>
          <w:rFonts w:ascii="Times New Roman" w:hAnsi="Times New Roman" w:cs="Times New Roman"/>
          <w:sz w:val="26"/>
          <w:szCs w:val="26"/>
        </w:rPr>
      </w:pPr>
    </w:p>
    <w:p w:rsidR="004C0F5C" w:rsidRPr="009442A4" w:rsidRDefault="004C0F5C" w:rsidP="00FF1348">
      <w:pPr>
        <w:jc w:val="both"/>
        <w:rPr>
          <w:rFonts w:ascii="Times New Roman" w:hAnsi="Times New Roman" w:cs="Times New Roman"/>
          <w:sz w:val="26"/>
          <w:szCs w:val="26"/>
        </w:rPr>
      </w:pPr>
    </w:p>
    <w:p w:rsidR="00FF1348" w:rsidRPr="009442A4" w:rsidRDefault="00FF1348" w:rsidP="00FF1348">
      <w:pPr>
        <w:spacing w:after="0"/>
        <w:jc w:val="both"/>
        <w:rPr>
          <w:rFonts w:ascii="Times New Roman" w:hAnsi="Times New Roman" w:cs="Times New Roman"/>
          <w:sz w:val="26"/>
          <w:szCs w:val="26"/>
        </w:rPr>
      </w:pPr>
      <w:r w:rsidRPr="009442A4">
        <w:rPr>
          <w:rFonts w:ascii="Times New Roman" w:hAnsi="Times New Roman" w:cs="Times New Roman"/>
          <w:sz w:val="26"/>
          <w:szCs w:val="26"/>
        </w:rPr>
        <w:t xml:space="preserve"> Date: </w:t>
      </w:r>
      <w:r w:rsidR="009442A4">
        <w:rPr>
          <w:rFonts w:ascii="Times New Roman" w:hAnsi="Times New Roman" w:cs="Times New Roman"/>
          <w:sz w:val="26"/>
          <w:szCs w:val="26"/>
        </w:rPr>
        <w:t xml:space="preserve"> </w:t>
      </w:r>
      <w:r w:rsidRPr="009442A4">
        <w:rPr>
          <w:rFonts w:ascii="Times New Roman" w:hAnsi="Times New Roman" w:cs="Times New Roman"/>
          <w:sz w:val="26"/>
          <w:szCs w:val="26"/>
        </w:rPr>
        <w:t>1</w:t>
      </w:r>
      <w:r w:rsidR="00BF657E" w:rsidRPr="009442A4">
        <w:rPr>
          <w:rFonts w:ascii="Times New Roman" w:hAnsi="Times New Roman" w:cs="Times New Roman"/>
          <w:sz w:val="26"/>
          <w:szCs w:val="26"/>
        </w:rPr>
        <w:t>7</w:t>
      </w:r>
      <w:r w:rsidRPr="009442A4">
        <w:rPr>
          <w:rFonts w:ascii="Times New Roman" w:hAnsi="Times New Roman" w:cs="Times New Roman"/>
          <w:sz w:val="26"/>
          <w:szCs w:val="26"/>
        </w:rPr>
        <w:t>/</w:t>
      </w:r>
      <w:r w:rsidR="00BF657E" w:rsidRPr="009442A4">
        <w:rPr>
          <w:rFonts w:ascii="Times New Roman" w:hAnsi="Times New Roman" w:cs="Times New Roman"/>
          <w:sz w:val="26"/>
          <w:szCs w:val="26"/>
        </w:rPr>
        <w:t>10</w:t>
      </w:r>
      <w:r w:rsidRPr="009442A4">
        <w:rPr>
          <w:rFonts w:ascii="Times New Roman" w:hAnsi="Times New Roman" w:cs="Times New Roman"/>
          <w:sz w:val="26"/>
          <w:szCs w:val="26"/>
        </w:rPr>
        <w:t xml:space="preserve">/2015, </w:t>
      </w:r>
    </w:p>
    <w:p w:rsidR="00FF1348" w:rsidRPr="009442A4" w:rsidRDefault="009442A4" w:rsidP="00FF1348">
      <w:pPr>
        <w:spacing w:after="0"/>
        <w:jc w:val="both"/>
        <w:rPr>
          <w:rFonts w:ascii="Times New Roman" w:hAnsi="Times New Roman" w:cs="Times New Roman"/>
          <w:sz w:val="26"/>
          <w:szCs w:val="26"/>
        </w:rPr>
      </w:pPr>
      <w:r>
        <w:rPr>
          <w:rFonts w:ascii="Times New Roman" w:hAnsi="Times New Roman" w:cs="Times New Roman"/>
          <w:sz w:val="26"/>
          <w:szCs w:val="26"/>
        </w:rPr>
        <w:t xml:space="preserve"> Place: </w:t>
      </w:r>
      <w:r w:rsidR="00FF1348" w:rsidRPr="009442A4">
        <w:rPr>
          <w:rFonts w:ascii="Times New Roman" w:hAnsi="Times New Roman" w:cs="Times New Roman"/>
          <w:sz w:val="26"/>
          <w:szCs w:val="26"/>
        </w:rPr>
        <w:t>Thiruvananthapuram</w:t>
      </w:r>
      <w:r>
        <w:rPr>
          <w:rFonts w:ascii="Times New Roman" w:hAnsi="Times New Roman" w:cs="Times New Roman"/>
          <w:sz w:val="26"/>
          <w:szCs w:val="26"/>
        </w:rPr>
        <w:t>.</w:t>
      </w:r>
    </w:p>
    <w:p w:rsidR="00FF1348" w:rsidRDefault="00FF1348" w:rsidP="00FF1348">
      <w:pPr>
        <w:spacing w:after="0"/>
        <w:jc w:val="both"/>
        <w:rPr>
          <w:rFonts w:ascii="Times New Roman" w:hAnsi="Times New Roman" w:cs="Times New Roman"/>
          <w:sz w:val="24"/>
          <w:szCs w:val="24"/>
        </w:rPr>
      </w:pPr>
    </w:p>
    <w:p w:rsidR="00BF657E" w:rsidRDefault="00BF657E" w:rsidP="00FF1348">
      <w:pPr>
        <w:jc w:val="right"/>
        <w:rPr>
          <w:rFonts w:ascii="Times New Roman" w:hAnsi="Times New Roman" w:cs="Times New Roman"/>
          <w:b/>
          <w:sz w:val="24"/>
          <w:szCs w:val="24"/>
        </w:rPr>
      </w:pPr>
    </w:p>
    <w:p w:rsidR="00FF1348" w:rsidRPr="00597DF2" w:rsidRDefault="009442A4" w:rsidP="009442A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F1348">
        <w:rPr>
          <w:rFonts w:ascii="Times New Roman" w:hAnsi="Times New Roman" w:cs="Times New Roman"/>
          <w:b/>
          <w:sz w:val="24"/>
          <w:szCs w:val="24"/>
        </w:rPr>
        <w:t xml:space="preserve"> </w:t>
      </w:r>
      <w:r w:rsidR="004C0F5C">
        <w:rPr>
          <w:rFonts w:ascii="Times New Roman" w:hAnsi="Times New Roman" w:cs="Times New Roman"/>
          <w:b/>
          <w:sz w:val="24"/>
          <w:szCs w:val="24"/>
        </w:rPr>
        <w:t xml:space="preserve">     </w:t>
      </w:r>
      <w:r w:rsidR="00FF1348">
        <w:rPr>
          <w:rFonts w:ascii="Times New Roman" w:hAnsi="Times New Roman" w:cs="Times New Roman"/>
          <w:b/>
          <w:sz w:val="24"/>
          <w:szCs w:val="24"/>
        </w:rPr>
        <w:t>(Chairman, BoG, TEQIP-II, CoET)</w:t>
      </w:r>
    </w:p>
    <w:p w:rsidR="007A09A0" w:rsidRDefault="007A09A0" w:rsidP="001B4CF9">
      <w:pPr>
        <w:autoSpaceDE w:val="0"/>
        <w:autoSpaceDN w:val="0"/>
        <w:adjustRightInd w:val="0"/>
        <w:rPr>
          <w:rFonts w:ascii="Times New Roman" w:hAnsi="Times New Roman" w:cs="Times New Roman"/>
          <w:b/>
          <w:sz w:val="28"/>
          <w:szCs w:val="26"/>
        </w:rPr>
      </w:pPr>
    </w:p>
    <w:sectPr w:rsidR="007A09A0" w:rsidSect="001355E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49" w:rsidRDefault="008E4549" w:rsidP="00837744">
      <w:pPr>
        <w:spacing w:after="0" w:line="240" w:lineRule="auto"/>
      </w:pPr>
      <w:r>
        <w:separator/>
      </w:r>
    </w:p>
  </w:endnote>
  <w:endnote w:type="continuationSeparator" w:id="1">
    <w:p w:rsidR="008E4549" w:rsidRDefault="008E4549" w:rsidP="0083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744" w:rsidRDefault="001D7114">
    <w:pPr>
      <w:pStyle w:val="Footer"/>
      <w:pBdr>
        <w:top w:val="thinThickSmallGap" w:sz="24" w:space="1" w:color="622423" w:themeColor="accent2" w:themeShade="7F"/>
      </w:pBdr>
      <w:rPr>
        <w:rFonts w:asciiTheme="majorHAnsi" w:hAnsiTheme="majorHAnsi"/>
      </w:rPr>
    </w:pPr>
    <w:r>
      <w:rPr>
        <w:rFonts w:asciiTheme="majorHAnsi" w:hAnsiTheme="majorHAnsi"/>
      </w:rPr>
      <w:t>13</w:t>
    </w:r>
    <w:r w:rsidRPr="001D7114">
      <w:rPr>
        <w:rFonts w:asciiTheme="majorHAnsi" w:hAnsiTheme="majorHAnsi"/>
        <w:vertAlign w:val="superscript"/>
      </w:rPr>
      <w:t>th</w:t>
    </w:r>
    <w:r>
      <w:rPr>
        <w:rFonts w:asciiTheme="majorHAnsi" w:hAnsiTheme="majorHAnsi"/>
      </w:rPr>
      <w:t xml:space="preserve"> Minutes</w:t>
    </w:r>
    <w:r w:rsidR="00837744">
      <w:rPr>
        <w:rFonts w:asciiTheme="majorHAnsi" w:hAnsiTheme="majorHAnsi"/>
      </w:rPr>
      <w:ptab w:relativeTo="margin" w:alignment="right" w:leader="none"/>
    </w:r>
    <w:r w:rsidR="00837744">
      <w:rPr>
        <w:rFonts w:asciiTheme="majorHAnsi" w:hAnsiTheme="majorHAnsi"/>
      </w:rPr>
      <w:t xml:space="preserve">Page </w:t>
    </w:r>
    <w:fldSimple w:instr=" PAGE   \* MERGEFORMAT ">
      <w:r w:rsidR="00A23347" w:rsidRPr="00A23347">
        <w:rPr>
          <w:rFonts w:asciiTheme="majorHAnsi" w:hAnsiTheme="majorHAnsi"/>
          <w:noProof/>
        </w:rPr>
        <w:t>1</w:t>
      </w:r>
    </w:fldSimple>
  </w:p>
  <w:p w:rsidR="00837744" w:rsidRDefault="00837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49" w:rsidRDefault="008E4549" w:rsidP="00837744">
      <w:pPr>
        <w:spacing w:after="0" w:line="240" w:lineRule="auto"/>
      </w:pPr>
      <w:r>
        <w:separator/>
      </w:r>
    </w:p>
  </w:footnote>
  <w:footnote w:type="continuationSeparator" w:id="1">
    <w:p w:rsidR="008E4549" w:rsidRDefault="008E4549" w:rsidP="00837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15DF"/>
    <w:multiLevelType w:val="hybridMultilevel"/>
    <w:tmpl w:val="964C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C3756"/>
    <w:multiLevelType w:val="hybridMultilevel"/>
    <w:tmpl w:val="849CD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202BCC"/>
    <w:multiLevelType w:val="hybridMultilevel"/>
    <w:tmpl w:val="F77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D7D0E"/>
    <w:multiLevelType w:val="hybridMultilevel"/>
    <w:tmpl w:val="C4B4E2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4535"/>
    <w:rsid w:val="000348FE"/>
    <w:rsid w:val="000560CF"/>
    <w:rsid w:val="000E0F15"/>
    <w:rsid w:val="000E7B3F"/>
    <w:rsid w:val="000F1B59"/>
    <w:rsid w:val="000F2C88"/>
    <w:rsid w:val="00130F4B"/>
    <w:rsid w:val="001355EA"/>
    <w:rsid w:val="001665CA"/>
    <w:rsid w:val="001B4CF9"/>
    <w:rsid w:val="001B69B1"/>
    <w:rsid w:val="001B6FBA"/>
    <w:rsid w:val="001D7114"/>
    <w:rsid w:val="001F3F90"/>
    <w:rsid w:val="002504C4"/>
    <w:rsid w:val="002933D5"/>
    <w:rsid w:val="002A2DF7"/>
    <w:rsid w:val="002C5AF0"/>
    <w:rsid w:val="002C5E23"/>
    <w:rsid w:val="002F6CA3"/>
    <w:rsid w:val="00316AAE"/>
    <w:rsid w:val="00327644"/>
    <w:rsid w:val="0037759F"/>
    <w:rsid w:val="003A121E"/>
    <w:rsid w:val="003B5E49"/>
    <w:rsid w:val="003F6B71"/>
    <w:rsid w:val="004307B6"/>
    <w:rsid w:val="00445AA5"/>
    <w:rsid w:val="0048037B"/>
    <w:rsid w:val="004C091F"/>
    <w:rsid w:val="004C0F5C"/>
    <w:rsid w:val="0050300E"/>
    <w:rsid w:val="005B5B7B"/>
    <w:rsid w:val="005D03E9"/>
    <w:rsid w:val="005F49F1"/>
    <w:rsid w:val="00617545"/>
    <w:rsid w:val="00626975"/>
    <w:rsid w:val="00643944"/>
    <w:rsid w:val="006545AD"/>
    <w:rsid w:val="00675D5E"/>
    <w:rsid w:val="006765BB"/>
    <w:rsid w:val="006B3858"/>
    <w:rsid w:val="007016F1"/>
    <w:rsid w:val="00703DFB"/>
    <w:rsid w:val="00705DC9"/>
    <w:rsid w:val="00715CA1"/>
    <w:rsid w:val="00721CC3"/>
    <w:rsid w:val="007365CA"/>
    <w:rsid w:val="0074627B"/>
    <w:rsid w:val="007531A3"/>
    <w:rsid w:val="00791F6F"/>
    <w:rsid w:val="007A09A0"/>
    <w:rsid w:val="007D17F4"/>
    <w:rsid w:val="007D73D5"/>
    <w:rsid w:val="007E72FE"/>
    <w:rsid w:val="007F5524"/>
    <w:rsid w:val="00837744"/>
    <w:rsid w:val="0084368E"/>
    <w:rsid w:val="00855CEA"/>
    <w:rsid w:val="008630FD"/>
    <w:rsid w:val="008B2019"/>
    <w:rsid w:val="008D15D8"/>
    <w:rsid w:val="008E4549"/>
    <w:rsid w:val="008F0BD9"/>
    <w:rsid w:val="008F5EA5"/>
    <w:rsid w:val="00900E5C"/>
    <w:rsid w:val="00917E9B"/>
    <w:rsid w:val="009442A4"/>
    <w:rsid w:val="009C32D0"/>
    <w:rsid w:val="00A23347"/>
    <w:rsid w:val="00A568BA"/>
    <w:rsid w:val="00A7488E"/>
    <w:rsid w:val="00A8735E"/>
    <w:rsid w:val="00AD0A78"/>
    <w:rsid w:val="00B03376"/>
    <w:rsid w:val="00B24B26"/>
    <w:rsid w:val="00BC2503"/>
    <w:rsid w:val="00BE7CD6"/>
    <w:rsid w:val="00BF657E"/>
    <w:rsid w:val="00C7187B"/>
    <w:rsid w:val="00C77BCA"/>
    <w:rsid w:val="00CE47D3"/>
    <w:rsid w:val="00CF4289"/>
    <w:rsid w:val="00D04FF9"/>
    <w:rsid w:val="00D77465"/>
    <w:rsid w:val="00D910B4"/>
    <w:rsid w:val="00DD4535"/>
    <w:rsid w:val="00E234F1"/>
    <w:rsid w:val="00E62710"/>
    <w:rsid w:val="00E672E1"/>
    <w:rsid w:val="00E71022"/>
    <w:rsid w:val="00F51621"/>
    <w:rsid w:val="00F53FAD"/>
    <w:rsid w:val="00F91A71"/>
    <w:rsid w:val="00FA0AA0"/>
    <w:rsid w:val="00FB49E2"/>
    <w:rsid w:val="00FE549E"/>
    <w:rsid w:val="00FF1348"/>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53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535"/>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DD4535"/>
    <w:pPr>
      <w:ind w:left="720"/>
      <w:contextualSpacing/>
    </w:pPr>
    <w:rPr>
      <w:rFonts w:cs="Mangal"/>
    </w:rPr>
  </w:style>
  <w:style w:type="paragraph" w:styleId="Header">
    <w:name w:val="header"/>
    <w:basedOn w:val="Normal"/>
    <w:link w:val="HeaderChar"/>
    <w:uiPriority w:val="99"/>
    <w:semiHidden/>
    <w:unhideWhenUsed/>
    <w:rsid w:val="00837744"/>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837744"/>
    <w:rPr>
      <w:rFonts w:cs="Mangal"/>
      <w:szCs w:val="20"/>
      <w:lang w:bidi="hi-IN"/>
    </w:rPr>
  </w:style>
  <w:style w:type="paragraph" w:styleId="Footer">
    <w:name w:val="footer"/>
    <w:basedOn w:val="Normal"/>
    <w:link w:val="FooterChar"/>
    <w:uiPriority w:val="99"/>
    <w:unhideWhenUsed/>
    <w:rsid w:val="00837744"/>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7744"/>
    <w:rPr>
      <w:rFonts w:cs="Mangal"/>
      <w:szCs w:val="20"/>
      <w:lang w:bidi="hi-IN"/>
    </w:rPr>
  </w:style>
  <w:style w:type="paragraph" w:styleId="BalloonText">
    <w:name w:val="Balloon Text"/>
    <w:basedOn w:val="Normal"/>
    <w:link w:val="BalloonTextChar"/>
    <w:uiPriority w:val="99"/>
    <w:semiHidden/>
    <w:unhideWhenUsed/>
    <w:rsid w:val="008377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37744"/>
    <w:rPr>
      <w:rFonts w:ascii="Tahoma" w:hAnsi="Tahoma" w:cs="Mangal"/>
      <w:sz w:val="16"/>
      <w:szCs w:val="14"/>
      <w:lang w:bidi="hi-IN"/>
    </w:rPr>
  </w:style>
  <w:style w:type="character" w:customStyle="1" w:styleId="labelstyle1">
    <w:name w:val="labelstyle1"/>
    <w:basedOn w:val="DefaultParagraphFont"/>
    <w:rsid w:val="00715CA1"/>
    <w:rPr>
      <w:rFonts w:ascii="Verdana" w:hAnsi="Verdana" w:hint="default"/>
      <w:b/>
      <w:bCs/>
      <w:color w:val="222324"/>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025816D-6BAB-4BED-AFA7-7A6B50DE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TEQIP 1</dc:creator>
  <cp:lastModifiedBy>teqip01</cp:lastModifiedBy>
  <cp:revision>2</cp:revision>
  <dcterms:created xsi:type="dcterms:W3CDTF">2018-09-08T06:05:00Z</dcterms:created>
  <dcterms:modified xsi:type="dcterms:W3CDTF">2018-09-08T06:05:00Z</dcterms:modified>
</cp:coreProperties>
</file>